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A9" w:rsidRPr="00CA0978" w:rsidRDefault="008D5DA9" w:rsidP="00FB7AEA">
      <w:pPr>
        <w:pStyle w:val="BodyTex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</w:t>
      </w:r>
      <w:r w:rsidRPr="00CA0978">
        <w:rPr>
          <w:rFonts w:cs="Times New Roman"/>
          <w:b/>
          <w:sz w:val="28"/>
          <w:szCs w:val="28"/>
        </w:rPr>
        <w:t xml:space="preserve"> урока:  Основания, их классификация  и свойства</w:t>
      </w:r>
    </w:p>
    <w:p w:rsidR="008D5DA9" w:rsidRPr="00CA0978" w:rsidRDefault="008D5DA9" w:rsidP="00E400A7">
      <w:pPr>
        <w:pStyle w:val="BodyText"/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b/>
          <w:sz w:val="28"/>
          <w:szCs w:val="28"/>
        </w:rPr>
        <w:t>Цель</w:t>
      </w:r>
      <w:r>
        <w:rPr>
          <w:rFonts w:cs="Times New Roman"/>
          <w:sz w:val="28"/>
          <w:szCs w:val="28"/>
        </w:rPr>
        <w:t xml:space="preserve">: формирование </w:t>
      </w:r>
      <w:r w:rsidRPr="00CA0978">
        <w:rPr>
          <w:rFonts w:cs="Times New Roman"/>
          <w:sz w:val="28"/>
          <w:szCs w:val="28"/>
        </w:rPr>
        <w:t xml:space="preserve"> представления учащихся об основаниях</w:t>
      </w:r>
      <w:r>
        <w:rPr>
          <w:rFonts w:cs="Times New Roman"/>
          <w:sz w:val="28"/>
          <w:szCs w:val="28"/>
        </w:rPr>
        <w:t xml:space="preserve"> (растворимых и нерастворимых).  Знакомство  с  химическими  свойствами оснований.</w:t>
      </w:r>
      <w:r w:rsidRPr="00CA0978">
        <w:rPr>
          <w:rFonts w:cs="Times New Roman"/>
          <w:sz w:val="28"/>
          <w:szCs w:val="28"/>
        </w:rPr>
        <w:t xml:space="preserve"> </w:t>
      </w:r>
    </w:p>
    <w:p w:rsidR="008D5DA9" w:rsidRPr="00CA0978" w:rsidRDefault="008D5DA9" w:rsidP="00E400A7">
      <w:pPr>
        <w:pStyle w:val="BodyText"/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b/>
          <w:sz w:val="28"/>
          <w:szCs w:val="28"/>
        </w:rPr>
        <w:t>Задачи:</w:t>
      </w:r>
      <w:r w:rsidRPr="00CA0978">
        <w:rPr>
          <w:rFonts w:cs="Times New Roman"/>
          <w:sz w:val="28"/>
          <w:szCs w:val="28"/>
        </w:rPr>
        <w:t xml:space="preserve"> </w:t>
      </w:r>
    </w:p>
    <w:p w:rsidR="008D5DA9" w:rsidRPr="00CA0978" w:rsidRDefault="008D5DA9" w:rsidP="00E400A7">
      <w:pPr>
        <w:pStyle w:val="BodyText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cs="Times New Roman"/>
          <w:sz w:val="28"/>
          <w:szCs w:val="28"/>
        </w:rPr>
      </w:pPr>
      <w:r w:rsidRPr="00CA0978">
        <w:rPr>
          <w:rStyle w:val="Emphasis"/>
          <w:sz w:val="28"/>
          <w:szCs w:val="28"/>
        </w:rPr>
        <w:t>Воспитательные:</w:t>
      </w:r>
      <w:r w:rsidRPr="00CA0978">
        <w:rPr>
          <w:rFonts w:cs="Times New Roman"/>
          <w:sz w:val="28"/>
          <w:szCs w:val="28"/>
        </w:rPr>
        <w:t xml:space="preserve"> содействовать у учащихся формированию естественно-научной картины мира;   обогатить представление учащихся об общем, особенном и единичном в составе и свойствах  оснований; воспитывать у учащихся уверенность в своих силах, умение действовать самостоятельно. </w:t>
      </w:r>
    </w:p>
    <w:p w:rsidR="008D5DA9" w:rsidRPr="00CA0978" w:rsidRDefault="008D5DA9" w:rsidP="00E400A7">
      <w:pPr>
        <w:pStyle w:val="BodyText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cs="Times New Roman"/>
          <w:sz w:val="28"/>
          <w:szCs w:val="28"/>
        </w:rPr>
      </w:pPr>
      <w:r w:rsidRPr="00CA0978">
        <w:rPr>
          <w:rStyle w:val="Emphasis"/>
          <w:sz w:val="28"/>
          <w:szCs w:val="28"/>
        </w:rPr>
        <w:t xml:space="preserve">Образовательные: </w:t>
      </w:r>
      <w:r w:rsidRPr="00CA0978">
        <w:rPr>
          <w:rFonts w:cs="Times New Roman"/>
          <w:sz w:val="28"/>
          <w:szCs w:val="28"/>
        </w:rPr>
        <w:t xml:space="preserve">продолжить формирование понятий об основных классах неорганических соединений – классе  оснований; организовать деятельность учащихся по изучению состава, номенклатуры и классификации  оснований; продолжить работу по выработке навыков и умений работать с лабораторным оборудованием и химическими веществами. </w:t>
      </w:r>
    </w:p>
    <w:p w:rsidR="008D5DA9" w:rsidRDefault="008D5DA9" w:rsidP="00E400A7">
      <w:pPr>
        <w:pStyle w:val="BodyText"/>
        <w:numPr>
          <w:ilvl w:val="0"/>
          <w:numId w:val="9"/>
        </w:numPr>
        <w:tabs>
          <w:tab w:val="left" w:pos="707"/>
        </w:tabs>
        <w:jc w:val="both"/>
        <w:rPr>
          <w:rFonts w:cs="Times New Roman"/>
          <w:sz w:val="28"/>
          <w:szCs w:val="28"/>
        </w:rPr>
      </w:pPr>
      <w:r w:rsidRPr="00CA0978">
        <w:rPr>
          <w:rStyle w:val="Emphasis"/>
          <w:sz w:val="28"/>
          <w:szCs w:val="28"/>
        </w:rPr>
        <w:t xml:space="preserve">Развивающиеся: </w:t>
      </w:r>
      <w:r w:rsidRPr="00CA0978">
        <w:rPr>
          <w:rFonts w:cs="Times New Roman"/>
          <w:sz w:val="28"/>
          <w:szCs w:val="28"/>
        </w:rPr>
        <w:t xml:space="preserve">создать условия для повышения познавательной активности учащихся в приобретении новых знаний; развивать самостоятельность и креативность мышления; развивать умения учащихся работать в парах, совершенствуя практические умения и навыки. </w:t>
      </w:r>
    </w:p>
    <w:p w:rsidR="008D5DA9" w:rsidRPr="00CA0978" w:rsidRDefault="008D5DA9" w:rsidP="00FB7AEA">
      <w:pPr>
        <w:pStyle w:val="BodyText"/>
        <w:ind w:left="424" w:hanging="424"/>
        <w:jc w:val="both"/>
        <w:rPr>
          <w:rFonts w:cs="Times New Roman"/>
          <w:sz w:val="28"/>
          <w:szCs w:val="28"/>
        </w:rPr>
      </w:pPr>
      <w:r w:rsidRPr="00FB7AEA">
        <w:rPr>
          <w:rStyle w:val="Emphasis"/>
          <w:b/>
          <w:i w:val="0"/>
          <w:sz w:val="28"/>
          <w:szCs w:val="28"/>
        </w:rPr>
        <w:t>Планируемый результат:</w:t>
      </w:r>
      <w:r>
        <w:rPr>
          <w:rFonts w:cs="Times New Roman"/>
          <w:sz w:val="28"/>
          <w:szCs w:val="28"/>
        </w:rPr>
        <w:t xml:space="preserve"> представление о классе оснований, их классификации и химических свойствах. Главным результатом является расширение химических знаний.</w:t>
      </w:r>
    </w:p>
    <w:p w:rsidR="008D5DA9" w:rsidRPr="00CA0978" w:rsidRDefault="008D5DA9" w:rsidP="00E400A7">
      <w:pPr>
        <w:pStyle w:val="BodyText"/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b/>
          <w:sz w:val="28"/>
          <w:szCs w:val="28"/>
        </w:rPr>
        <w:t>Техники и приемы, используемые на уроке:</w:t>
      </w:r>
      <w:r w:rsidRPr="00CA0978">
        <w:rPr>
          <w:rFonts w:cs="Times New Roman"/>
          <w:sz w:val="28"/>
          <w:szCs w:val="28"/>
        </w:rPr>
        <w:t xml:space="preserve"> </w:t>
      </w:r>
    </w:p>
    <w:p w:rsidR="008D5DA9" w:rsidRPr="00CA0978" w:rsidRDefault="008D5DA9" w:rsidP="00E400A7">
      <w:pPr>
        <w:pStyle w:val="BodyText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sz w:val="28"/>
          <w:szCs w:val="28"/>
        </w:rPr>
        <w:t xml:space="preserve">технология проблемно-диалогического изучения данного материала; </w:t>
      </w:r>
    </w:p>
    <w:p w:rsidR="008D5DA9" w:rsidRPr="00CA0978" w:rsidRDefault="008D5DA9" w:rsidP="00E400A7">
      <w:pPr>
        <w:pStyle w:val="BodyText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sz w:val="28"/>
          <w:szCs w:val="28"/>
        </w:rPr>
        <w:t xml:space="preserve">технология разноуровневого обучения (выполнение заданий); </w:t>
      </w:r>
    </w:p>
    <w:p w:rsidR="008D5DA9" w:rsidRPr="00CA0978" w:rsidRDefault="008D5DA9" w:rsidP="00E400A7">
      <w:pPr>
        <w:pStyle w:val="BodyText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sz w:val="28"/>
          <w:szCs w:val="28"/>
        </w:rPr>
        <w:t xml:space="preserve">технология проектного обучения (начало исследовательской деятельности). </w:t>
      </w:r>
    </w:p>
    <w:p w:rsidR="008D5DA9" w:rsidRPr="00CA0978" w:rsidRDefault="008D5DA9" w:rsidP="00E400A7">
      <w:pPr>
        <w:pStyle w:val="BodyText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sz w:val="28"/>
          <w:szCs w:val="28"/>
        </w:rPr>
        <w:t xml:space="preserve">словесные – рассказ учителя, беседа с учащимися; </w:t>
      </w:r>
    </w:p>
    <w:p w:rsidR="008D5DA9" w:rsidRPr="00CA0978" w:rsidRDefault="008D5DA9" w:rsidP="00E400A7">
      <w:pPr>
        <w:pStyle w:val="BodyText"/>
        <w:numPr>
          <w:ilvl w:val="0"/>
          <w:numId w:val="10"/>
        </w:numPr>
        <w:tabs>
          <w:tab w:val="left" w:pos="707"/>
        </w:tabs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sz w:val="28"/>
          <w:szCs w:val="28"/>
        </w:rPr>
        <w:t xml:space="preserve">наглядные и практические (знакомство с химическими веществами и выполнение учащимися лабораторного опыта). </w:t>
      </w:r>
    </w:p>
    <w:p w:rsidR="008D5DA9" w:rsidRPr="00CA0978" w:rsidRDefault="008D5DA9" w:rsidP="00E400A7">
      <w:pPr>
        <w:pStyle w:val="BodyText"/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b/>
          <w:sz w:val="28"/>
          <w:szCs w:val="28"/>
        </w:rPr>
        <w:t xml:space="preserve">Межпредметные связи: </w:t>
      </w:r>
      <w:r w:rsidRPr="00CA0978">
        <w:rPr>
          <w:rFonts w:cs="Times New Roman"/>
          <w:sz w:val="28"/>
          <w:szCs w:val="28"/>
        </w:rPr>
        <w:t>с биологией</w:t>
      </w:r>
      <w:r w:rsidRPr="00CA0978">
        <w:rPr>
          <w:rFonts w:cs="Times New Roman"/>
          <w:b/>
          <w:sz w:val="28"/>
          <w:szCs w:val="28"/>
        </w:rPr>
        <w:t xml:space="preserve">, </w:t>
      </w:r>
      <w:r w:rsidRPr="00CA0978">
        <w:rPr>
          <w:rFonts w:cs="Times New Roman"/>
          <w:sz w:val="28"/>
          <w:szCs w:val="28"/>
        </w:rPr>
        <w:t>физикой</w:t>
      </w:r>
      <w:r w:rsidRPr="00CA0978">
        <w:rPr>
          <w:rFonts w:cs="Times New Roman"/>
          <w:b/>
          <w:sz w:val="28"/>
          <w:szCs w:val="28"/>
        </w:rPr>
        <w:t xml:space="preserve">, </w:t>
      </w:r>
      <w:r w:rsidRPr="00CA0978">
        <w:rPr>
          <w:rFonts w:cs="Times New Roman"/>
          <w:sz w:val="28"/>
          <w:szCs w:val="28"/>
        </w:rPr>
        <w:t>математикой и русским языком.</w:t>
      </w:r>
    </w:p>
    <w:p w:rsidR="008D5DA9" w:rsidRPr="00CA0978" w:rsidRDefault="008D5DA9" w:rsidP="00E400A7">
      <w:pPr>
        <w:pStyle w:val="BodyText"/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b/>
          <w:sz w:val="28"/>
          <w:szCs w:val="28"/>
        </w:rPr>
        <w:t>Оборудование для урока:</w:t>
      </w:r>
      <w:r w:rsidRPr="00CA0978">
        <w:rPr>
          <w:rFonts w:cs="Times New Roman"/>
          <w:sz w:val="28"/>
          <w:szCs w:val="28"/>
        </w:rPr>
        <w:t xml:space="preserve"> </w:t>
      </w:r>
    </w:p>
    <w:p w:rsidR="008D5DA9" w:rsidRDefault="008D5DA9" w:rsidP="00E400A7">
      <w:pPr>
        <w:pStyle w:val="BodyText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Учебник Химия 8 класс, изд.</w:t>
      </w:r>
      <w:r w:rsidRPr="00CA1DC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Москва «Просвещение» 2011.</w:t>
      </w:r>
    </w:p>
    <w:p w:rsidR="008D5DA9" w:rsidRPr="00CA0978" w:rsidRDefault="008D5DA9" w:rsidP="00E400A7">
      <w:pPr>
        <w:pStyle w:val="BodyText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Таблицы «Основания»,  «П</w:t>
      </w:r>
      <w:r w:rsidRPr="00CA0978">
        <w:rPr>
          <w:rFonts w:cs="Times New Roman"/>
          <w:sz w:val="28"/>
          <w:szCs w:val="28"/>
        </w:rPr>
        <w:t>ериодическая система химич</w:t>
      </w:r>
      <w:r>
        <w:rPr>
          <w:rFonts w:cs="Times New Roman"/>
          <w:sz w:val="28"/>
          <w:szCs w:val="28"/>
        </w:rPr>
        <w:t>еских элементов Д.И. Менделеева»,  «Таблица растворимости»</w:t>
      </w:r>
    </w:p>
    <w:p w:rsidR="008D5DA9" w:rsidRDefault="008D5DA9" w:rsidP="001724A7">
      <w:pPr>
        <w:pStyle w:val="BodyText"/>
        <w:numPr>
          <w:ilvl w:val="0"/>
          <w:numId w:val="11"/>
        </w:numPr>
        <w:tabs>
          <w:tab w:val="left" w:pos="707"/>
        </w:tabs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sz w:val="28"/>
          <w:szCs w:val="28"/>
        </w:rPr>
        <w:t>Оборудование</w:t>
      </w:r>
      <w:r w:rsidRPr="00CA0978">
        <w:rPr>
          <w:rFonts w:cs="Times New Roman"/>
          <w:b/>
          <w:sz w:val="28"/>
          <w:szCs w:val="28"/>
        </w:rPr>
        <w:t xml:space="preserve">: </w:t>
      </w:r>
      <w:r w:rsidRPr="00CA0978">
        <w:rPr>
          <w:rFonts w:cs="Times New Roman"/>
          <w:sz w:val="28"/>
          <w:szCs w:val="28"/>
        </w:rPr>
        <w:t>химические стаканчики, химические вещества</w:t>
      </w:r>
      <w:r>
        <w:rPr>
          <w:rFonts w:cs="Times New Roman"/>
          <w:sz w:val="28"/>
          <w:szCs w:val="28"/>
        </w:rPr>
        <w:t>.</w:t>
      </w:r>
    </w:p>
    <w:p w:rsidR="008D5DA9" w:rsidRPr="001724A7" w:rsidRDefault="008D5DA9" w:rsidP="001724A7">
      <w:pPr>
        <w:pStyle w:val="BodyText"/>
        <w:numPr>
          <w:ilvl w:val="0"/>
          <w:numId w:val="11"/>
        </w:numPr>
        <w:tabs>
          <w:tab w:val="left" w:pos="707"/>
        </w:tabs>
        <w:jc w:val="both"/>
        <w:rPr>
          <w:rFonts w:cs="Times New Roman"/>
          <w:sz w:val="28"/>
          <w:szCs w:val="28"/>
        </w:rPr>
      </w:pPr>
      <w:r w:rsidRPr="001724A7">
        <w:rPr>
          <w:sz w:val="28"/>
          <w:szCs w:val="28"/>
        </w:rPr>
        <w:t xml:space="preserve">Мультимедийное оборудование </w:t>
      </w:r>
      <w:r>
        <w:rPr>
          <w:sz w:val="28"/>
          <w:szCs w:val="28"/>
        </w:rPr>
        <w:t xml:space="preserve"> для презентации</w:t>
      </w:r>
      <w:r w:rsidRPr="001724A7">
        <w:rPr>
          <w:sz w:val="28"/>
          <w:szCs w:val="28"/>
        </w:rPr>
        <w:t xml:space="preserve"> «Основания»</w:t>
      </w:r>
    </w:p>
    <w:p w:rsidR="008D5DA9" w:rsidRDefault="008D5DA9" w:rsidP="00F037AB">
      <w:pPr>
        <w:pStyle w:val="NormalWeb"/>
        <w:shd w:val="clear" w:color="auto" w:fill="FFFFFF"/>
        <w:spacing w:line="240" w:lineRule="atLeast"/>
        <w:rPr>
          <w:rStyle w:val="Heading2Char"/>
          <w:rFonts w:ascii="Times New Roman" w:hAnsi="Times New Roman"/>
          <w:color w:val="333333"/>
          <w:sz w:val="28"/>
          <w:szCs w:val="28"/>
        </w:rPr>
      </w:pPr>
      <w:r w:rsidRPr="001724A7">
        <w:rPr>
          <w:rStyle w:val="Heading2Char"/>
          <w:rFonts w:ascii="Times New Roman" w:hAnsi="Times New Roman"/>
          <w:color w:val="333333"/>
          <w:sz w:val="28"/>
          <w:szCs w:val="28"/>
        </w:rPr>
        <w:t xml:space="preserve"> </w:t>
      </w:r>
    </w:p>
    <w:p w:rsidR="008D5DA9" w:rsidRPr="001724A7" w:rsidRDefault="008D5DA9" w:rsidP="00F037AB">
      <w:pPr>
        <w:pStyle w:val="NormalWeb"/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1724A7">
        <w:rPr>
          <w:color w:val="333333"/>
          <w:sz w:val="28"/>
          <w:szCs w:val="28"/>
        </w:rPr>
        <w:t>.</w:t>
      </w:r>
    </w:p>
    <w:p w:rsidR="008D5DA9" w:rsidRPr="001724A7" w:rsidRDefault="008D5DA9" w:rsidP="00F037AB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1724A7">
        <w:rPr>
          <w:rFonts w:ascii="Times New Roman" w:hAnsi="Times New Roman"/>
          <w:b/>
          <w:bCs/>
          <w:color w:val="333333"/>
          <w:sz w:val="28"/>
          <w:szCs w:val="28"/>
        </w:rPr>
        <w:t>Реактивы для проведения лабораторных опытов</w:t>
      </w:r>
      <w:r w:rsidRPr="001724A7">
        <w:rPr>
          <w:rFonts w:ascii="Times New Roman" w:hAnsi="Times New Roman"/>
          <w:color w:val="333333"/>
          <w:sz w:val="28"/>
          <w:szCs w:val="28"/>
        </w:rPr>
        <w:t>: растворы гидроксида натрия, соляной кислоты, хлорида меди (II), гидроксид меди (II) , индикаторы (метилоранж, фенолфталеин, лакмус).</w:t>
      </w:r>
    </w:p>
    <w:p w:rsidR="008D5DA9" w:rsidRPr="00CA0978" w:rsidRDefault="008D5DA9" w:rsidP="00E400A7">
      <w:pPr>
        <w:pStyle w:val="BodyText"/>
        <w:jc w:val="both"/>
        <w:rPr>
          <w:rFonts w:cs="Times New Roman"/>
          <w:b/>
          <w:i/>
          <w:sz w:val="28"/>
          <w:szCs w:val="28"/>
        </w:rPr>
      </w:pPr>
    </w:p>
    <w:p w:rsidR="008D5DA9" w:rsidRPr="00CA0978" w:rsidRDefault="008D5DA9" w:rsidP="00AF569B">
      <w:pPr>
        <w:pStyle w:val="BodyText"/>
        <w:jc w:val="right"/>
        <w:rPr>
          <w:rFonts w:cs="Times New Roman"/>
          <w:b/>
          <w:sz w:val="28"/>
          <w:szCs w:val="28"/>
        </w:rPr>
      </w:pPr>
      <w:r w:rsidRPr="00CA0978">
        <w:rPr>
          <w:rFonts w:cs="Times New Roman"/>
          <w:b/>
          <w:i/>
          <w:sz w:val="28"/>
          <w:szCs w:val="28"/>
        </w:rPr>
        <w:t>Девиз</w:t>
      </w:r>
      <w:r>
        <w:rPr>
          <w:rFonts w:cs="Times New Roman"/>
          <w:b/>
          <w:sz w:val="28"/>
          <w:szCs w:val="28"/>
        </w:rPr>
        <w:t>: «</w:t>
      </w:r>
      <w:r w:rsidRPr="00CA0978">
        <w:rPr>
          <w:rFonts w:cs="Times New Roman"/>
          <w:b/>
          <w:sz w:val="28"/>
          <w:szCs w:val="28"/>
        </w:rPr>
        <w:t>Просто знать – еще не все з</w:t>
      </w:r>
      <w:r>
        <w:rPr>
          <w:rFonts w:cs="Times New Roman"/>
          <w:b/>
          <w:sz w:val="28"/>
          <w:szCs w:val="28"/>
        </w:rPr>
        <w:t>нания, нужно уметь использовать»</w:t>
      </w:r>
      <w:r w:rsidRPr="00CA0978">
        <w:rPr>
          <w:rFonts w:cs="Times New Roman"/>
          <w:b/>
          <w:sz w:val="28"/>
          <w:szCs w:val="28"/>
        </w:rPr>
        <w:t>.</w:t>
      </w:r>
    </w:p>
    <w:p w:rsidR="008D5DA9" w:rsidRPr="00CA0978" w:rsidRDefault="008D5DA9" w:rsidP="00AF569B">
      <w:pPr>
        <w:pStyle w:val="BodyText"/>
        <w:jc w:val="right"/>
        <w:rPr>
          <w:rFonts w:cs="Times New Roman"/>
          <w:b/>
          <w:sz w:val="28"/>
          <w:szCs w:val="28"/>
        </w:rPr>
      </w:pPr>
      <w:r w:rsidRPr="00CA0978">
        <w:rPr>
          <w:rFonts w:cs="Times New Roman"/>
          <w:b/>
          <w:sz w:val="28"/>
          <w:szCs w:val="28"/>
        </w:rPr>
        <w:t xml:space="preserve"> (</w:t>
      </w:r>
      <w:r w:rsidRPr="00CA0978">
        <w:rPr>
          <w:rFonts w:cs="Times New Roman"/>
          <w:b/>
          <w:i/>
          <w:sz w:val="28"/>
          <w:szCs w:val="28"/>
        </w:rPr>
        <w:t>Иоганн Гете</w:t>
      </w:r>
      <w:r w:rsidRPr="00CA0978">
        <w:rPr>
          <w:rFonts w:cs="Times New Roman"/>
          <w:b/>
          <w:sz w:val="28"/>
          <w:szCs w:val="28"/>
        </w:rPr>
        <w:t>)</w:t>
      </w:r>
    </w:p>
    <w:p w:rsidR="008D5DA9" w:rsidRPr="00CA0978" w:rsidRDefault="008D5DA9" w:rsidP="00AF569B">
      <w:pPr>
        <w:pStyle w:val="Heading3"/>
        <w:jc w:val="center"/>
        <w:rPr>
          <w:rFonts w:ascii="Times New Roman" w:hAnsi="Times New Roman"/>
          <w:color w:val="auto"/>
          <w:sz w:val="28"/>
          <w:szCs w:val="28"/>
        </w:rPr>
      </w:pPr>
      <w:r w:rsidRPr="00CA0978">
        <w:rPr>
          <w:rFonts w:ascii="Times New Roman" w:hAnsi="Times New Roman"/>
          <w:color w:val="auto"/>
          <w:sz w:val="28"/>
          <w:szCs w:val="28"/>
        </w:rPr>
        <w:t>Ход урока</w:t>
      </w:r>
    </w:p>
    <w:tbl>
      <w:tblPr>
        <w:tblW w:w="10399" w:type="dxa"/>
        <w:tblInd w:w="-6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79"/>
        <w:gridCol w:w="5560"/>
        <w:gridCol w:w="2160"/>
      </w:tblGrid>
      <w:tr w:rsidR="008D5DA9" w:rsidRPr="00F758A2" w:rsidTr="002651E7"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Этапы и временные рамки урока</w:t>
            </w:r>
          </w:p>
        </w:tc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Содержание и деятельность учителя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8D5DA9" w:rsidRPr="00F758A2" w:rsidTr="002651E7">
        <w:tc>
          <w:tcPr>
            <w:tcW w:w="2679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I. Организационный этап.</w:t>
            </w:r>
          </w:p>
          <w:p w:rsidR="008D5DA9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Задача: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Подготовить учащихся к работе на уроке (2мин)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Взаимные приветствия.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Фиксация отсутствующих; проверка внешнего состояния класса и готовность учеников к уроку; организация внимания и психологический настрой учеников на проведение урока-путешествия.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(Учитель сообщает цель, маршрут путешествия и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  <w:r w:rsidRPr="00CA0978">
              <w:rPr>
                <w:rFonts w:cs="Times New Roman"/>
                <w:i/>
                <w:sz w:val="28"/>
                <w:szCs w:val="28"/>
              </w:rPr>
              <w:t>конечный результат</w:t>
            </w:r>
            <w:r w:rsidRPr="00CA0978">
              <w:rPr>
                <w:rFonts w:cs="Times New Roman"/>
                <w:sz w:val="28"/>
                <w:szCs w:val="28"/>
              </w:rPr>
              <w:t>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Готовность учеников к уроку.</w:t>
            </w:r>
          </w:p>
        </w:tc>
      </w:tr>
      <w:tr w:rsidR="008D5DA9" w:rsidRPr="00F758A2" w:rsidTr="002651E7">
        <w:tc>
          <w:tcPr>
            <w:tcW w:w="26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II. Актуализация знаний.</w:t>
            </w:r>
          </w:p>
          <w:p w:rsidR="008D5DA9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Задача: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Установить правильность и осознанность выполнения домашнего задания учениками.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В ходе проверки устранить ошибки, совершенствуя при этом знания, умения и навыки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(5 мин)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Какую тему мы изучали на протяжении последних уроков?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(Учитель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  <w:r w:rsidRPr="00CA0978">
              <w:rPr>
                <w:rFonts w:cs="Times New Roman"/>
                <w:i/>
                <w:sz w:val="28"/>
                <w:szCs w:val="28"/>
              </w:rPr>
              <w:t>задает всему классу вопрос</w:t>
            </w:r>
            <w:r w:rsidRPr="00CA0978">
              <w:rPr>
                <w:rFonts w:cs="Times New Roman"/>
                <w:sz w:val="28"/>
                <w:szCs w:val="28"/>
              </w:rPr>
              <w:t>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67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Какие соединения химических элементов мы уже изучили?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(</w:t>
            </w:r>
            <w:r w:rsidRPr="00CA0978">
              <w:rPr>
                <w:rFonts w:cs="Times New Roman"/>
                <w:i/>
                <w:sz w:val="28"/>
                <w:szCs w:val="28"/>
              </w:rPr>
              <w:t>Учитель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  <w:r w:rsidRPr="00CA0978">
              <w:rPr>
                <w:rFonts w:cs="Times New Roman"/>
                <w:i/>
                <w:sz w:val="28"/>
                <w:szCs w:val="28"/>
              </w:rPr>
              <w:t>задает всему классу вопрос</w:t>
            </w:r>
            <w:r w:rsidRPr="00CA0978">
              <w:rPr>
                <w:rFonts w:cs="Times New Roman"/>
                <w:sz w:val="28"/>
                <w:szCs w:val="28"/>
              </w:rPr>
              <w:t>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67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Из перечисленных химических фор</w:t>
            </w:r>
            <w:r>
              <w:rPr>
                <w:rFonts w:ascii="Times New Roman" w:hAnsi="Times New Roman"/>
                <w:sz w:val="28"/>
                <w:szCs w:val="28"/>
              </w:rPr>
              <w:t>мул, выберите оксиды и кислоты</w:t>
            </w:r>
            <w:r w:rsidRPr="00F758A2">
              <w:rPr>
                <w:rFonts w:ascii="Times New Roman" w:hAnsi="Times New Roman"/>
                <w:sz w:val="28"/>
                <w:szCs w:val="28"/>
              </w:rPr>
              <w:t xml:space="preserve">  и запишите в таблицу: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position w:val="-7"/>
                <w:sz w:val="28"/>
                <w:szCs w:val="28"/>
                <w:lang w:val="en-US"/>
              </w:rPr>
            </w:pPr>
            <w:r w:rsidRPr="00CA0978">
              <w:rPr>
                <w:rFonts w:cs="Times New Roman"/>
                <w:sz w:val="28"/>
                <w:szCs w:val="28"/>
                <w:lang w:val="en-US"/>
              </w:rPr>
              <w:t>MgO,  HCI , H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2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S, N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 xml:space="preserve">2 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O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5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, HNO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2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, K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2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O, HCIO</w:t>
            </w:r>
            <w:r w:rsidRPr="00CA0978">
              <w:rPr>
                <w:rFonts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, SiO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2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, Ba (OH)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2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, H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2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SO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4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, H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3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PO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4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,  CuO, HF, H</w:t>
            </w:r>
            <w:r w:rsidRPr="00CA0978">
              <w:rPr>
                <w:rFonts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SiO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3,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 xml:space="preserve"> HNO</w:t>
            </w:r>
            <w:r w:rsidRPr="00CA0978">
              <w:rPr>
                <w:rFonts w:cs="Times New Roman"/>
                <w:position w:val="-7"/>
                <w:sz w:val="28"/>
                <w:szCs w:val="28"/>
                <w:lang w:val="en-US"/>
              </w:rPr>
              <w:t>3</w:t>
            </w:r>
          </w:p>
          <w:tbl>
            <w:tblPr>
              <w:tblW w:w="57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822"/>
              <w:gridCol w:w="2520"/>
              <w:gridCol w:w="2454"/>
            </w:tblGrid>
            <w:tr w:rsidR="008D5DA9" w:rsidRPr="00F758A2" w:rsidTr="00BF70F3">
              <w:tc>
                <w:tcPr>
                  <w:tcW w:w="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5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оксиды</w:t>
                  </w:r>
                </w:p>
              </w:tc>
              <w:tc>
                <w:tcPr>
                  <w:tcW w:w="2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кислоты</w:t>
                  </w:r>
                </w:p>
              </w:tc>
            </w:tr>
            <w:tr w:rsidR="008D5DA9" w:rsidRPr="00F758A2" w:rsidTr="00BF70F3">
              <w:tc>
                <w:tcPr>
                  <w:tcW w:w="8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8D5DA9" w:rsidRPr="00F758A2" w:rsidTr="00BF70F3">
              <w:tc>
                <w:tcPr>
                  <w:tcW w:w="8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8D5DA9" w:rsidRPr="00F758A2" w:rsidTr="00BF70F3">
              <w:tc>
                <w:tcPr>
                  <w:tcW w:w="8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8D5DA9" w:rsidRPr="00F758A2" w:rsidTr="00BF70F3">
              <w:tc>
                <w:tcPr>
                  <w:tcW w:w="8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8D5DA9" w:rsidRPr="00F758A2" w:rsidTr="00BF70F3">
              <w:tc>
                <w:tcPr>
                  <w:tcW w:w="8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5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:rsidR="008D5DA9" w:rsidRPr="009015AA" w:rsidRDefault="008D5DA9" w:rsidP="009015AA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9015AA">
              <w:rPr>
                <w:sz w:val="28"/>
                <w:szCs w:val="28"/>
              </w:rPr>
              <w:t>(Учитель вызывает учащихся к доске, а остальные занимаются самооценкой)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Заполнение таблицы у доски двумя учениками, а остальные работают в тетрадях.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Знания оценивает учитель и сами ученики. За пять пр</w:t>
            </w:r>
            <w:r>
              <w:rPr>
                <w:rFonts w:cs="Times New Roman"/>
                <w:sz w:val="28"/>
                <w:szCs w:val="28"/>
              </w:rPr>
              <w:t xml:space="preserve">авильных ответов ставят оценку «5» четыре – «4» </w:t>
            </w:r>
            <w:r w:rsidRPr="00CA0978">
              <w:rPr>
                <w:rFonts w:cs="Times New Roman"/>
                <w:sz w:val="28"/>
                <w:szCs w:val="28"/>
              </w:rPr>
              <w:t>и т.д.</w:t>
            </w:r>
          </w:p>
        </w:tc>
      </w:tr>
      <w:tr w:rsidR="008D5DA9" w:rsidRPr="00F758A2" w:rsidTr="002651E7">
        <w:trPr>
          <w:trHeight w:val="3372"/>
        </w:trPr>
        <w:tc>
          <w:tcPr>
            <w:tcW w:w="2679" w:type="dxa"/>
            <w:tcBorders>
              <w:lef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Возникает проблемная ситуация, которая будет решаться с помощью подводящего и побуждающего диалога.</w:t>
            </w:r>
          </w:p>
        </w:tc>
        <w:tc>
          <w:tcPr>
            <w:tcW w:w="5560" w:type="dxa"/>
            <w:tcBorders>
              <w:left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758A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Обратите внимание!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Почему некоторые химические формулы вы не записали в таблицу? </w:t>
            </w:r>
            <w:r w:rsidRPr="00CA0978">
              <w:rPr>
                <w:rFonts w:cs="Times New Roman"/>
                <w:i/>
                <w:sz w:val="28"/>
                <w:szCs w:val="28"/>
              </w:rPr>
              <w:t>(Учитель создает проблему)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Совершенно верно. Молодцы! Сегодня мы расширим ваши знания о сложных веществах и познакомимся с еще одним классом неорганических соединений – </w:t>
            </w:r>
            <w:r w:rsidRPr="00CA0978">
              <w:rPr>
                <w:rFonts w:cs="Times New Roman"/>
                <w:b/>
                <w:i/>
                <w:sz w:val="28"/>
                <w:szCs w:val="28"/>
              </w:rPr>
              <w:t>классом оснований.</w:t>
            </w: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Данные формулы нельзя отнести ни к оксидам, ни к основаниям, потому что они не соответствуют им по составу. </w:t>
            </w:r>
          </w:p>
        </w:tc>
      </w:tr>
      <w:tr w:rsidR="008D5DA9" w:rsidRPr="00F758A2" w:rsidTr="002651E7">
        <w:tc>
          <w:tcPr>
            <w:tcW w:w="2679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III. Этап подготовки учащихся к активному и сознательному усвоению нового материала.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Задача:</w:t>
            </w:r>
            <w:r>
              <w:rPr>
                <w:rFonts w:cs="Times New Roman"/>
                <w:sz w:val="28"/>
                <w:szCs w:val="28"/>
              </w:rPr>
              <w:t xml:space="preserve"> Ф</w:t>
            </w:r>
            <w:r w:rsidRPr="00CA0978">
              <w:rPr>
                <w:rFonts w:cs="Times New Roman"/>
                <w:sz w:val="28"/>
                <w:szCs w:val="28"/>
              </w:rPr>
              <w:t>ормирование познавательного мотива при создании учителем проблемы.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(25 мин)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Ребята! Сегодня я вас приглашаю совершить путешествие в мир оснований . Девизом нашего необычного урока-путешествия будет: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i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“</w:t>
            </w:r>
            <w:r w:rsidRPr="00CA0978">
              <w:rPr>
                <w:rFonts w:cs="Times New Roman"/>
                <w:b/>
                <w:i/>
                <w:sz w:val="28"/>
                <w:szCs w:val="28"/>
              </w:rPr>
              <w:t>Просто знать – еще не всё, знания нужно уметь использовать”.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Путешествие предлагаю начать с записей в путевом дневнике</w:t>
            </w:r>
            <w:r w:rsidRPr="00CA0978">
              <w:rPr>
                <w:rFonts w:cs="Times New Roman"/>
                <w:b/>
                <w:i/>
                <w:sz w:val="28"/>
                <w:szCs w:val="28"/>
              </w:rPr>
              <w:t xml:space="preserve">. </w:t>
            </w:r>
            <w:r w:rsidRPr="00CA0978">
              <w:rPr>
                <w:rFonts w:cs="Times New Roman"/>
                <w:sz w:val="28"/>
                <w:szCs w:val="28"/>
              </w:rPr>
              <w:t>А путевым дневником будет ваша рабочая тетрадь. По пути следования мы сделаем несколько остановок на таких станциях, как: информационная, экспериментальная, практическая.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b/>
                <w:i/>
                <w:sz w:val="28"/>
                <w:szCs w:val="28"/>
              </w:rPr>
              <w:t>И так в добрый путь</w:t>
            </w:r>
            <w:r w:rsidRPr="00CA0978">
              <w:rPr>
                <w:rFonts w:cs="Times New Roman"/>
                <w:sz w:val="28"/>
                <w:szCs w:val="28"/>
              </w:rPr>
              <w:t>!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Ребята! А что вы хотите узнать о основаниях ? </w:t>
            </w:r>
            <w:r w:rsidRPr="00CA0978">
              <w:rPr>
                <w:rFonts w:cs="Times New Roman"/>
                <w:i/>
                <w:sz w:val="28"/>
                <w:szCs w:val="28"/>
              </w:rPr>
              <w:t>(Учитель задает вопросы путешественникам)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Данная проблема решается с помощью диалога с учителем.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Учащиеся записывают их в тетрадь 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679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D879C3">
            <w:pPr>
              <w:pStyle w:val="a"/>
              <w:ind w:left="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1) Станция «Информационная»</w:t>
            </w: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Мы прибываем на станцию </w:t>
            </w:r>
            <w:r w:rsidRPr="00CA0978">
              <w:rPr>
                <w:rFonts w:cs="Times New Roman"/>
                <w:b/>
                <w:sz w:val="28"/>
                <w:szCs w:val="28"/>
              </w:rPr>
              <w:t>информационную.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6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встречаются  основания</w:t>
            </w:r>
            <w:r w:rsidRPr="00F758A2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(Учитель задает вопрос учащимся и стремится к тому, чтобы учащиеся сами назвали тему данного урока и пытались решать проблему через фрагмент из дополнительных источников)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Учащийся делает небольшое сообщение об  гидроксиде кальция.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(</w:t>
            </w:r>
            <w:hyperlink r:id="rId5" w:history="1">
              <w:r w:rsidRPr="00CA0978">
                <w:rPr>
                  <w:rStyle w:val="Hyperlink"/>
                  <w:color w:val="auto"/>
                  <w:sz w:val="28"/>
                  <w:szCs w:val="28"/>
                </w:rPr>
                <w:t>Приложение 1</w:t>
              </w:r>
            </w:hyperlink>
            <w:r w:rsidRPr="00CA0978">
              <w:rPr>
                <w:rFonts w:cs="Times New Roman"/>
                <w:sz w:val="28"/>
                <w:szCs w:val="28"/>
              </w:rPr>
              <w:t>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67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А какие  вы  еще  знаете  основания (см. Таблицу  растворимости)  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NaOH</w:t>
            </w:r>
            <w:r w:rsidRPr="00CA0978">
              <w:rPr>
                <w:rFonts w:cs="Times New Roman"/>
                <w:sz w:val="28"/>
                <w:szCs w:val="28"/>
              </w:rPr>
              <w:t xml:space="preserve">,    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Cu</w:t>
            </w:r>
            <w:r w:rsidRPr="00CA0978">
              <w:rPr>
                <w:rFonts w:cs="Times New Roman"/>
                <w:sz w:val="28"/>
                <w:szCs w:val="28"/>
              </w:rPr>
              <w:t>(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OH</w:t>
            </w:r>
            <w:r w:rsidRPr="00CA0978">
              <w:rPr>
                <w:rFonts w:cs="Times New Roman"/>
                <w:sz w:val="28"/>
                <w:szCs w:val="28"/>
              </w:rPr>
              <w:t>)</w:t>
            </w:r>
            <w:r w:rsidRPr="00CA0978">
              <w:rPr>
                <w:rFonts w:cs="Times New Roman"/>
                <w:sz w:val="28"/>
                <w:szCs w:val="28"/>
                <w:vertAlign w:val="subscript"/>
              </w:rPr>
              <w:t xml:space="preserve">2 </w:t>
            </w:r>
            <w:r w:rsidRPr="00CA0978">
              <w:rPr>
                <w:rFonts w:cs="Times New Roman"/>
                <w:sz w:val="28"/>
                <w:szCs w:val="28"/>
              </w:rPr>
              <w:t xml:space="preserve"> , 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Ca</w:t>
            </w:r>
            <w:r w:rsidRPr="00CA0978">
              <w:rPr>
                <w:rFonts w:cs="Times New Roman"/>
                <w:sz w:val="28"/>
                <w:szCs w:val="28"/>
              </w:rPr>
              <w:t>(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OH</w:t>
            </w:r>
            <w:r w:rsidRPr="00CA0978">
              <w:rPr>
                <w:rFonts w:cs="Times New Roman"/>
                <w:sz w:val="28"/>
                <w:szCs w:val="28"/>
              </w:rPr>
              <w:t>)</w:t>
            </w:r>
            <w:r w:rsidRPr="00CA0978">
              <w:rPr>
                <w:rFonts w:cs="Times New Roman"/>
                <w:sz w:val="28"/>
                <w:szCs w:val="28"/>
                <w:vertAlign w:val="subscript"/>
              </w:rPr>
              <w:t xml:space="preserve">2  </w:t>
            </w:r>
            <w:r w:rsidRPr="00CA0978">
              <w:rPr>
                <w:rFonts w:cs="Times New Roman"/>
                <w:sz w:val="28"/>
                <w:szCs w:val="28"/>
              </w:rPr>
              <w:t xml:space="preserve">,   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Ai</w:t>
            </w:r>
            <w:r w:rsidRPr="00CA0978">
              <w:rPr>
                <w:rFonts w:cs="Times New Roman"/>
                <w:sz w:val="28"/>
                <w:szCs w:val="28"/>
              </w:rPr>
              <w:t>(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OH</w:t>
            </w:r>
            <w:r w:rsidRPr="00CA0978">
              <w:rPr>
                <w:rFonts w:cs="Times New Roman"/>
                <w:sz w:val="28"/>
                <w:szCs w:val="28"/>
              </w:rPr>
              <w:t>)</w:t>
            </w:r>
            <w:r w:rsidRPr="00CA0978">
              <w:rPr>
                <w:rFonts w:cs="Times New Roman"/>
                <w:sz w:val="28"/>
                <w:szCs w:val="28"/>
                <w:vertAlign w:val="subscript"/>
              </w:rPr>
              <w:t xml:space="preserve">3   </w:t>
            </w:r>
            <w:r w:rsidRPr="00CA0978">
              <w:rPr>
                <w:rFonts w:cs="Times New Roman"/>
                <w:sz w:val="28"/>
                <w:szCs w:val="28"/>
              </w:rPr>
              <w:t xml:space="preserve">и др. </w:t>
            </w:r>
            <w:r w:rsidRPr="00CA0978">
              <w:rPr>
                <w:rFonts w:cs="Times New Roman"/>
                <w:i/>
                <w:sz w:val="28"/>
                <w:szCs w:val="28"/>
              </w:rPr>
              <w:t>(Учитель пишет тему урока и несколько химических формул  оснований на доске)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Ученики записывают тему этого урока.</w:t>
            </w:r>
          </w:p>
        </w:tc>
      </w:tr>
      <w:tr w:rsidR="008D5DA9" w:rsidRPr="00F758A2" w:rsidTr="002651E7">
        <w:tc>
          <w:tcPr>
            <w:tcW w:w="267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Ребята, а что общего вы нашли в строении данных  оснований? </w:t>
            </w:r>
            <w:r w:rsidRPr="00CA0978">
              <w:rPr>
                <w:rFonts w:cs="Times New Roman"/>
                <w:i/>
                <w:sz w:val="28"/>
                <w:szCs w:val="28"/>
              </w:rPr>
              <w:t>(Учитель дополняет: а все оставшееся это остатки, а если остатки эти у кислот, то остатки будет называться кислотными и так, даем определение)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 всех есть  гидроксид-ион.</w:t>
            </w:r>
          </w:p>
        </w:tc>
      </w:tr>
      <w:tr w:rsidR="008D5DA9" w:rsidRPr="00F758A2" w:rsidTr="002651E7">
        <w:tc>
          <w:tcPr>
            <w:tcW w:w="2679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i/>
                <w:sz w:val="28"/>
                <w:szCs w:val="28"/>
              </w:rPr>
              <w:t>Задача:</w:t>
            </w:r>
            <w:r w:rsidRPr="00F75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Формировать  понятия  основания и </w:t>
            </w:r>
            <w:r w:rsidRPr="00CA0978">
              <w:rPr>
                <w:rFonts w:cs="Times New Roman"/>
                <w:sz w:val="28"/>
                <w:szCs w:val="28"/>
              </w:rPr>
              <w:t>гидроксид-иона.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F758A2">
              <w:rPr>
                <w:rFonts w:ascii="Times New Roman" w:hAnsi="Times New Roman"/>
                <w:b/>
                <w:sz w:val="28"/>
                <w:szCs w:val="28"/>
              </w:rPr>
              <w:t>Основаниями  называют сложные вещества, молекулы которых состоят из атомов  металла  и  связанных с  ним гидроксид- ионов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Общая формула кислот: </w:t>
            </w:r>
            <w:r w:rsidRPr="00CA0978">
              <w:rPr>
                <w:rFonts w:cs="Times New Roman"/>
                <w:b/>
                <w:sz w:val="28"/>
                <w:szCs w:val="28"/>
              </w:rPr>
              <w:t>Ме(ОН)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n</w:t>
            </w:r>
            <w:r w:rsidRPr="00CA0978">
              <w:rPr>
                <w:rFonts w:cs="Times New Roman"/>
                <w:b/>
                <w:sz w:val="28"/>
                <w:szCs w:val="28"/>
              </w:rPr>
              <w:t xml:space="preserve"> , </w:t>
            </w:r>
            <w:r w:rsidRPr="00CA0978">
              <w:rPr>
                <w:rFonts w:cs="Times New Roman"/>
                <w:sz w:val="28"/>
                <w:szCs w:val="28"/>
              </w:rPr>
              <w:t>где (-ОН)-гидроксильная группа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Но  сегодня мы  дадим определение оснований с другой  точки  зрения в химии и рассмотрим их как основания электролиты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Основания- это электролиты, которые при диссоциации образуют катионы  металла и анионы гидроксогруппы (-ОН) 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И  общая формула: </w:t>
            </w:r>
            <w:r w:rsidRPr="00CA0978">
              <w:rPr>
                <w:rFonts w:cs="Times New Roman"/>
                <w:b/>
                <w:sz w:val="28"/>
                <w:szCs w:val="28"/>
              </w:rPr>
              <w:t>Ме(ОН)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n</w:t>
            </w:r>
            <w:r w:rsidRPr="00CA0978">
              <w:rPr>
                <w:rFonts w:cs="Times New Roman"/>
                <w:b/>
                <w:sz w:val="28"/>
                <w:szCs w:val="28"/>
              </w:rPr>
              <w:t>=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Me</w:t>
            </w:r>
            <w:r w:rsidRPr="00CA0978">
              <w:rPr>
                <w:rFonts w:cs="Times New Roman"/>
                <w:b/>
                <w:sz w:val="28"/>
                <w:szCs w:val="28"/>
                <w:vertAlign w:val="superscript"/>
                <w:lang w:val="en-US"/>
              </w:rPr>
              <w:t>n</w:t>
            </w:r>
            <w:r w:rsidRPr="00CA0978">
              <w:rPr>
                <w:rFonts w:cs="Times New Roman"/>
                <w:b/>
                <w:sz w:val="28"/>
                <w:szCs w:val="28"/>
                <w:vertAlign w:val="superscript"/>
              </w:rPr>
              <w:t>+</w:t>
            </w:r>
            <w:r w:rsidRPr="00CA0978">
              <w:rPr>
                <w:rFonts w:cs="Times New Roman"/>
                <w:b/>
                <w:sz w:val="28"/>
                <w:szCs w:val="28"/>
              </w:rPr>
              <w:t xml:space="preserve">   + 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n</w:t>
            </w:r>
            <w:r w:rsidRPr="00CA09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OH</w:t>
            </w:r>
            <w:r w:rsidRPr="00CA0978">
              <w:rPr>
                <w:rFonts w:cs="Times New Roman"/>
                <w:b/>
                <w:sz w:val="28"/>
                <w:szCs w:val="28"/>
                <w:vertAlign w:val="superscript"/>
              </w:rPr>
              <w:t>-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(-</w:t>
            </w:r>
            <w:r w:rsidRPr="00CA09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OH</w:t>
            </w:r>
            <w:r w:rsidRPr="00CA0978">
              <w:rPr>
                <w:rFonts w:cs="Times New Roman"/>
                <w:b/>
                <w:sz w:val="28"/>
                <w:szCs w:val="28"/>
                <w:vertAlign w:val="superscript"/>
              </w:rPr>
              <w:t>-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 xml:space="preserve">) – </w:t>
            </w:r>
            <w:r w:rsidRPr="00CA0978">
              <w:rPr>
                <w:rFonts w:cs="Times New Roman"/>
                <w:b/>
                <w:sz w:val="28"/>
                <w:szCs w:val="28"/>
              </w:rPr>
              <w:t>гидроксид-ион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Ученики записывают определение и общую формулу в тетрадь.</w:t>
            </w:r>
          </w:p>
        </w:tc>
      </w:tr>
      <w:tr w:rsidR="008D5DA9" w:rsidRPr="00F758A2" w:rsidTr="002651E7">
        <w:tc>
          <w:tcPr>
            <w:tcW w:w="26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758A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Выполнение задания № 1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Допишите определение, вставив пропущенные буквы Дайте  название веществав-основаниям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(Учитель оказывает помощь ученикам)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  <w:lang w:val="en-US"/>
              </w:rPr>
              <w:t>Cu</w:t>
            </w:r>
            <w:r w:rsidRPr="00CA0978">
              <w:rPr>
                <w:rFonts w:cs="Times New Roman"/>
                <w:sz w:val="28"/>
                <w:szCs w:val="28"/>
              </w:rPr>
              <w:t>(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OH</w:t>
            </w:r>
            <w:r w:rsidRPr="00CA0978">
              <w:rPr>
                <w:rFonts w:cs="Times New Roman"/>
                <w:sz w:val="28"/>
                <w:szCs w:val="28"/>
              </w:rPr>
              <w:t>)</w:t>
            </w:r>
            <w:r w:rsidRPr="00CA0978">
              <w:rPr>
                <w:rFonts w:cs="Times New Roman"/>
                <w:sz w:val="28"/>
                <w:szCs w:val="28"/>
                <w:vertAlign w:val="subscript"/>
              </w:rPr>
              <w:t>2</w:t>
            </w:r>
            <w:r w:rsidRPr="00CA0978">
              <w:rPr>
                <w:rFonts w:cs="Times New Roman"/>
                <w:sz w:val="28"/>
                <w:szCs w:val="28"/>
              </w:rPr>
              <w:t>- гидроксид  меди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  <w:lang w:val="en-US"/>
              </w:rPr>
              <w:t>NaOH</w:t>
            </w:r>
            <w:r w:rsidRPr="00CA0978">
              <w:rPr>
                <w:rFonts w:cs="Times New Roman"/>
                <w:sz w:val="28"/>
                <w:szCs w:val="28"/>
              </w:rPr>
              <w:t>- гидроксид натрия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  <w:lang w:val="en-US"/>
              </w:rPr>
              <w:t>KOH</w:t>
            </w:r>
            <w:r w:rsidRPr="00CA0978">
              <w:rPr>
                <w:rFonts w:cs="Times New Roman"/>
                <w:sz w:val="28"/>
                <w:szCs w:val="28"/>
              </w:rPr>
              <w:t>- гидроксид калия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  <w:lang w:val="en-US"/>
              </w:rPr>
              <w:t>Ca</w:t>
            </w:r>
            <w:r w:rsidRPr="00CA0978">
              <w:rPr>
                <w:rFonts w:cs="Times New Roman"/>
                <w:sz w:val="28"/>
                <w:szCs w:val="28"/>
              </w:rPr>
              <w:t>(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OH</w:t>
            </w:r>
            <w:r w:rsidRPr="00CA0978">
              <w:rPr>
                <w:rFonts w:cs="Times New Roman"/>
                <w:sz w:val="28"/>
                <w:szCs w:val="28"/>
              </w:rPr>
              <w:t>)</w:t>
            </w:r>
            <w:r w:rsidRPr="00CA0978">
              <w:rPr>
                <w:rFonts w:cs="Times New Roman"/>
                <w:sz w:val="28"/>
                <w:szCs w:val="28"/>
                <w:vertAlign w:val="subscript"/>
              </w:rPr>
              <w:t xml:space="preserve">2 </w:t>
            </w:r>
            <w:r w:rsidRPr="00CA0978">
              <w:rPr>
                <w:rFonts w:cs="Times New Roman"/>
                <w:sz w:val="28"/>
                <w:szCs w:val="28"/>
              </w:rPr>
              <w:t>– гидроксид кальция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Учащиеся открывают  и записывают в тетрадь</w:t>
            </w:r>
            <w:r>
              <w:rPr>
                <w:rFonts w:cs="Times New Roman"/>
                <w:sz w:val="28"/>
                <w:szCs w:val="28"/>
              </w:rPr>
              <w:t xml:space="preserve"> определение</w:t>
            </w:r>
            <w:r w:rsidRPr="00CA0978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8D5DA9" w:rsidRPr="00F758A2" w:rsidTr="002651E7">
        <w:tc>
          <w:tcPr>
            <w:tcW w:w="267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Что такое   гидроксид-ион  и как определить его валентность?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Учащиеся записывают в тетрадь.</w:t>
            </w:r>
          </w:p>
        </w:tc>
      </w:tr>
      <w:tr w:rsidR="008D5DA9" w:rsidRPr="00F758A2" w:rsidTr="002651E7">
        <w:tc>
          <w:tcPr>
            <w:tcW w:w="267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 Запишите  возможные уравнения диссоциации данных  оснований: </w:t>
            </w:r>
          </w:p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58A2">
              <w:rPr>
                <w:rStyle w:val="PageNumber"/>
                <w:rFonts w:ascii="Times New Roman" w:hAnsi="Times New Roman"/>
                <w:szCs w:val="21"/>
                <w:lang w:val="en-US"/>
              </w:rPr>
              <w:t>Cu(OH)</w:t>
            </w:r>
            <w:r w:rsidRPr="00F758A2">
              <w:rPr>
                <w:rStyle w:val="PageNumber"/>
                <w:rFonts w:ascii="Times New Roman" w:hAnsi="Times New Roman"/>
                <w:szCs w:val="21"/>
                <w:vertAlign w:val="subscript"/>
                <w:lang w:val="en-US"/>
              </w:rPr>
              <w:t>2</w:t>
            </w:r>
            <w:r w:rsidRPr="00F758A2">
              <w:rPr>
                <w:rStyle w:val="PageNumber"/>
                <w:rFonts w:ascii="Times New Roman" w:hAnsi="Times New Roman"/>
                <w:szCs w:val="21"/>
                <w:lang w:val="en-US"/>
              </w:rPr>
              <w:t xml:space="preserve">  ,  NaOH ,   KOH ,    Ca(OH)</w:t>
            </w:r>
            <w:r w:rsidRPr="00F758A2">
              <w:rPr>
                <w:rStyle w:val="PageNumber"/>
                <w:rFonts w:ascii="Times New Roman" w:hAnsi="Times New Roman"/>
                <w:szCs w:val="21"/>
                <w:vertAlign w:val="subscript"/>
                <w:lang w:val="en-US"/>
              </w:rPr>
              <w:t>2</w:t>
            </w:r>
            <w:r w:rsidRPr="00F758A2">
              <w:rPr>
                <w:rStyle w:val="PageNumber"/>
                <w:rFonts w:ascii="Times New Roman" w:hAnsi="Times New Roman"/>
                <w:szCs w:val="21"/>
                <w:lang w:val="en-US"/>
              </w:rPr>
              <w:t>,   Cr(OH)</w:t>
            </w:r>
            <w:r w:rsidRPr="00F758A2">
              <w:rPr>
                <w:rStyle w:val="PageNumber"/>
                <w:rFonts w:ascii="Times New Roman" w:hAnsi="Times New Roman"/>
                <w:szCs w:val="21"/>
                <w:vertAlign w:val="subscript"/>
                <w:lang w:val="en-US"/>
              </w:rPr>
              <w:t xml:space="preserve">2 </w:t>
            </w:r>
            <w:r w:rsidRPr="00F758A2">
              <w:rPr>
                <w:rStyle w:val="PageNumber"/>
                <w:rFonts w:ascii="Times New Roman" w:hAnsi="Times New Roman"/>
                <w:szCs w:val="21"/>
                <w:lang w:val="en-US"/>
              </w:rPr>
              <w:t xml:space="preserve"> ,  Zn(OH)</w:t>
            </w:r>
            <w:r w:rsidRPr="00F758A2">
              <w:rPr>
                <w:rStyle w:val="PageNumber"/>
                <w:rFonts w:ascii="Times New Roman" w:hAnsi="Times New Roman"/>
                <w:szCs w:val="21"/>
                <w:vertAlign w:val="subscript"/>
                <w:lang w:val="en-US"/>
              </w:rPr>
              <w:t xml:space="preserve">2 ,   </w:t>
            </w:r>
            <w:r w:rsidRPr="00F758A2">
              <w:rPr>
                <w:rStyle w:val="PageNumber"/>
                <w:rFonts w:ascii="Times New Roman" w:hAnsi="Times New Roman"/>
                <w:szCs w:val="21"/>
                <w:lang w:val="en-US"/>
              </w:rPr>
              <w:t xml:space="preserve"> Pb(OH)</w:t>
            </w:r>
            <w:r w:rsidRPr="00F758A2">
              <w:rPr>
                <w:rStyle w:val="PageNumber"/>
                <w:rFonts w:ascii="Times New Roman" w:hAnsi="Times New Roman"/>
                <w:szCs w:val="21"/>
                <w:vertAlign w:val="subscript"/>
                <w:lang w:val="en-US"/>
              </w:rPr>
              <w:t>2</w:t>
            </w:r>
            <w:r w:rsidRPr="00F758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Учащиеся записывают в тетрадь.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Учащиеся слушают.</w:t>
            </w:r>
          </w:p>
        </w:tc>
      </w:tr>
      <w:tr w:rsidR="008D5DA9" w:rsidRPr="00F758A2" w:rsidTr="002651E7">
        <w:tc>
          <w:tcPr>
            <w:tcW w:w="267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А в </w:t>
            </w:r>
            <w:r>
              <w:rPr>
                <w:rFonts w:ascii="Times New Roman" w:hAnsi="Times New Roman"/>
                <w:sz w:val="28"/>
                <w:szCs w:val="28"/>
              </w:rPr>
              <w:t>чем еще отличие этих  основания</w:t>
            </w:r>
            <w:r w:rsidRPr="00F758A2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(Учитель поясняет валентность кислотного остатка)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Одни  основания  имеот одну  ОН, другие  две ОН, и  даже  три ОН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 Одни  бывают  растворимые  другие </w:t>
            </w:r>
            <w:r w:rsidRPr="009015AA">
              <w:rPr>
                <w:rFonts w:cs="Times New Roman"/>
                <w:b/>
                <w:sz w:val="28"/>
                <w:szCs w:val="28"/>
              </w:rPr>
              <w:t>М</w:t>
            </w:r>
            <w:r w:rsidRPr="00CA0978">
              <w:rPr>
                <w:rFonts w:cs="Times New Roman"/>
                <w:sz w:val="28"/>
                <w:szCs w:val="28"/>
              </w:rPr>
              <w:t xml:space="preserve">   или  </w:t>
            </w:r>
            <w:r>
              <w:rPr>
                <w:rFonts w:cs="Times New Roman"/>
                <w:sz w:val="28"/>
                <w:szCs w:val="28"/>
              </w:rPr>
              <w:t>нерастворимые</w:t>
            </w:r>
            <w:r w:rsidRPr="009015AA">
              <w:rPr>
                <w:rFonts w:cs="Times New Roman"/>
                <w:b/>
                <w:sz w:val="28"/>
                <w:szCs w:val="28"/>
              </w:rPr>
              <w:t>Н</w:t>
            </w:r>
          </w:p>
        </w:tc>
      </w:tr>
      <w:tr w:rsidR="008D5DA9" w:rsidRPr="00F758A2" w:rsidTr="002651E7">
        <w:tc>
          <w:tcPr>
            <w:tcW w:w="2679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758A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Выполнение задания № 2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1-уровень</w:t>
            </w:r>
            <w:r w:rsidRPr="00CA0978">
              <w:rPr>
                <w:rFonts w:cs="Times New Roman"/>
                <w:sz w:val="28"/>
                <w:szCs w:val="28"/>
              </w:rPr>
              <w:t>: перепишите формулы  оснований  в тетрадь:</w:t>
            </w:r>
            <w:r w:rsidRPr="00CA0978">
              <w:rPr>
                <w:rStyle w:val="PageNumber"/>
                <w:szCs w:val="21"/>
              </w:rPr>
              <w:t xml:space="preserve">   </w:t>
            </w:r>
            <w:r w:rsidRPr="00CA0978">
              <w:rPr>
                <w:rStyle w:val="PageNumber"/>
                <w:szCs w:val="21"/>
                <w:lang w:val="en-US"/>
              </w:rPr>
              <w:t>NaOH</w:t>
            </w:r>
            <w:r w:rsidRPr="00CA0978">
              <w:rPr>
                <w:rStyle w:val="PageNumber"/>
                <w:szCs w:val="21"/>
              </w:rPr>
              <w:t xml:space="preserve"> ,   </w:t>
            </w:r>
            <w:r w:rsidRPr="00CA0978">
              <w:rPr>
                <w:rStyle w:val="PageNumber"/>
                <w:szCs w:val="21"/>
                <w:lang w:val="en-US"/>
              </w:rPr>
              <w:t>KOH</w:t>
            </w:r>
            <w:r w:rsidRPr="00CA0978">
              <w:rPr>
                <w:rStyle w:val="PageNumber"/>
                <w:szCs w:val="21"/>
              </w:rPr>
              <w:t xml:space="preserve"> ,    </w:t>
            </w:r>
            <w:r w:rsidRPr="00CA0978">
              <w:rPr>
                <w:rStyle w:val="PageNumber"/>
                <w:szCs w:val="21"/>
                <w:lang w:val="en-US"/>
              </w:rPr>
              <w:t>Ca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>2</w:t>
            </w:r>
            <w:r w:rsidRPr="00CA0978">
              <w:rPr>
                <w:rStyle w:val="PageNumber"/>
                <w:szCs w:val="21"/>
              </w:rPr>
              <w:t xml:space="preserve">,  </w:t>
            </w:r>
            <w:r w:rsidRPr="00CA0978">
              <w:rPr>
                <w:rStyle w:val="PageNumber"/>
                <w:szCs w:val="21"/>
                <w:lang w:val="en-US"/>
              </w:rPr>
              <w:t>Mg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>2</w:t>
            </w:r>
            <w:r w:rsidRPr="00CA0978">
              <w:rPr>
                <w:rFonts w:cs="Times New Roman"/>
                <w:sz w:val="28"/>
                <w:szCs w:val="28"/>
              </w:rPr>
              <w:t xml:space="preserve">  . Назовите  основания. В формулах подчеркните группу ОН, определив их валентность.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2-уровень</w:t>
            </w:r>
            <w:r w:rsidRPr="00CA0978">
              <w:rPr>
                <w:rFonts w:cs="Times New Roman"/>
                <w:sz w:val="28"/>
                <w:szCs w:val="28"/>
              </w:rPr>
              <w:t>: перепишите формулы    оснований  в тетрадь:</w:t>
            </w:r>
            <w:r w:rsidRPr="00CA0978">
              <w:rPr>
                <w:rStyle w:val="PageNumber"/>
                <w:szCs w:val="21"/>
              </w:rPr>
              <w:t xml:space="preserve"> </w:t>
            </w:r>
            <w:r w:rsidRPr="00CA0978">
              <w:rPr>
                <w:rStyle w:val="PageNumber"/>
                <w:szCs w:val="21"/>
                <w:lang w:val="en-US"/>
              </w:rPr>
              <w:t>Cu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>2</w:t>
            </w:r>
            <w:r w:rsidRPr="00CA0978">
              <w:rPr>
                <w:rStyle w:val="PageNumber"/>
                <w:szCs w:val="21"/>
              </w:rPr>
              <w:t xml:space="preserve">  ,   </w:t>
            </w:r>
            <w:r w:rsidRPr="00CA0978">
              <w:rPr>
                <w:rStyle w:val="PageNumber"/>
                <w:szCs w:val="21"/>
                <w:lang w:val="en-US"/>
              </w:rPr>
              <w:t>KOH</w:t>
            </w:r>
            <w:r w:rsidRPr="00CA0978">
              <w:rPr>
                <w:rStyle w:val="PageNumber"/>
                <w:szCs w:val="21"/>
              </w:rPr>
              <w:t xml:space="preserve"> ,    </w:t>
            </w:r>
            <w:r w:rsidRPr="00CA0978">
              <w:rPr>
                <w:rStyle w:val="PageNumber"/>
                <w:szCs w:val="21"/>
                <w:lang w:val="en-US"/>
              </w:rPr>
              <w:t>Ca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>2</w:t>
            </w:r>
            <w:r w:rsidRPr="00CA0978">
              <w:rPr>
                <w:rStyle w:val="PageNumber"/>
                <w:szCs w:val="21"/>
              </w:rPr>
              <w:t xml:space="preserve">,   </w:t>
            </w:r>
            <w:r w:rsidRPr="00CA0978">
              <w:rPr>
                <w:rStyle w:val="PageNumber"/>
                <w:szCs w:val="21"/>
                <w:lang w:val="en-US"/>
              </w:rPr>
              <w:t>Cr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 xml:space="preserve">2 </w:t>
            </w:r>
            <w:r w:rsidRPr="00CA0978">
              <w:rPr>
                <w:rStyle w:val="PageNumber"/>
                <w:szCs w:val="21"/>
              </w:rPr>
              <w:t xml:space="preserve"> ,  </w:t>
            </w:r>
            <w:r w:rsidRPr="00CA0978">
              <w:rPr>
                <w:rStyle w:val="PageNumber"/>
                <w:szCs w:val="21"/>
                <w:lang w:val="en-US"/>
              </w:rPr>
              <w:t>Zn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 xml:space="preserve">2 . </w:t>
            </w:r>
            <w:r w:rsidRPr="00CA0978">
              <w:rPr>
                <w:rFonts w:cs="Times New Roman"/>
                <w:sz w:val="28"/>
                <w:szCs w:val="28"/>
              </w:rPr>
              <w:t>Назовите   основания. В формулах подчеркните   группу  ОН, определив их валентность.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3-уровень</w:t>
            </w:r>
            <w:r w:rsidRPr="00CA0978">
              <w:rPr>
                <w:rFonts w:cs="Times New Roman"/>
                <w:sz w:val="28"/>
                <w:szCs w:val="28"/>
              </w:rPr>
              <w:t>: перепишите формулы  оснований  в тетрадь:</w:t>
            </w:r>
            <w:r w:rsidRPr="00CA0978">
              <w:rPr>
                <w:rStyle w:val="PageNumber"/>
                <w:szCs w:val="21"/>
              </w:rPr>
              <w:t xml:space="preserve"> </w:t>
            </w:r>
            <w:r w:rsidRPr="00CA0978">
              <w:rPr>
                <w:rStyle w:val="PageNumber"/>
                <w:szCs w:val="21"/>
                <w:lang w:val="en-US"/>
              </w:rPr>
              <w:t>Cu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>2</w:t>
            </w:r>
            <w:r w:rsidRPr="00CA0978">
              <w:rPr>
                <w:rStyle w:val="PageNumber"/>
                <w:szCs w:val="21"/>
              </w:rPr>
              <w:t xml:space="preserve">  ,  </w:t>
            </w:r>
            <w:r w:rsidRPr="00CA0978">
              <w:rPr>
                <w:rStyle w:val="PageNumber"/>
                <w:szCs w:val="21"/>
                <w:lang w:val="en-US"/>
              </w:rPr>
              <w:t>NaOH</w:t>
            </w:r>
            <w:r w:rsidRPr="00CA0978">
              <w:rPr>
                <w:rStyle w:val="PageNumber"/>
                <w:szCs w:val="21"/>
              </w:rPr>
              <w:t xml:space="preserve"> ,   </w:t>
            </w:r>
            <w:r w:rsidRPr="00CA0978">
              <w:rPr>
                <w:rStyle w:val="PageNumber"/>
                <w:szCs w:val="21"/>
                <w:lang w:val="en-US"/>
              </w:rPr>
              <w:t>KOH</w:t>
            </w:r>
            <w:r w:rsidRPr="00CA0978">
              <w:rPr>
                <w:rStyle w:val="PageNumber"/>
                <w:szCs w:val="21"/>
              </w:rPr>
              <w:t xml:space="preserve"> ,    </w:t>
            </w:r>
            <w:r w:rsidRPr="00CA0978">
              <w:rPr>
                <w:rStyle w:val="PageNumber"/>
                <w:szCs w:val="21"/>
                <w:lang w:val="en-US"/>
              </w:rPr>
              <w:t>Ca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>2</w:t>
            </w:r>
            <w:r w:rsidRPr="00CA0978">
              <w:rPr>
                <w:rStyle w:val="PageNumber"/>
                <w:szCs w:val="21"/>
              </w:rPr>
              <w:t xml:space="preserve">,   </w:t>
            </w:r>
            <w:r w:rsidRPr="00CA0978">
              <w:rPr>
                <w:rStyle w:val="PageNumber"/>
                <w:szCs w:val="21"/>
                <w:lang w:val="en-US"/>
              </w:rPr>
              <w:t>Cr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 xml:space="preserve">2 </w:t>
            </w:r>
            <w:r w:rsidRPr="00CA0978">
              <w:rPr>
                <w:rStyle w:val="PageNumber"/>
                <w:szCs w:val="21"/>
              </w:rPr>
              <w:t xml:space="preserve"> ,  </w:t>
            </w:r>
            <w:r w:rsidRPr="00CA0978">
              <w:rPr>
                <w:rStyle w:val="PageNumber"/>
                <w:szCs w:val="21"/>
                <w:lang w:val="en-US"/>
              </w:rPr>
              <w:t>Zn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 xml:space="preserve">2 ,   </w:t>
            </w:r>
            <w:r w:rsidRPr="00CA0978">
              <w:rPr>
                <w:rStyle w:val="PageNumber"/>
                <w:szCs w:val="21"/>
              </w:rPr>
              <w:t xml:space="preserve"> </w:t>
            </w:r>
            <w:r w:rsidRPr="00CA0978">
              <w:rPr>
                <w:rStyle w:val="PageNumber"/>
                <w:szCs w:val="21"/>
                <w:lang w:val="en-US"/>
              </w:rPr>
              <w:t>Pb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 xml:space="preserve">2, 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Sn</w:t>
            </w:r>
            <w:r w:rsidRPr="00CA0978">
              <w:rPr>
                <w:rFonts w:cs="Times New Roman"/>
                <w:sz w:val="28"/>
                <w:szCs w:val="28"/>
              </w:rPr>
              <w:t>(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OH</w:t>
            </w:r>
            <w:r w:rsidRPr="00CA0978">
              <w:rPr>
                <w:rFonts w:cs="Times New Roman"/>
                <w:sz w:val="28"/>
                <w:szCs w:val="28"/>
              </w:rPr>
              <w:t>)</w:t>
            </w:r>
            <w:r w:rsidRPr="00CA0978">
              <w:rPr>
                <w:rFonts w:cs="Times New Roman"/>
                <w:sz w:val="28"/>
                <w:szCs w:val="28"/>
                <w:vertAlign w:val="subscript"/>
              </w:rPr>
              <w:t>2</w:t>
            </w:r>
            <w:r w:rsidRPr="00CA0978">
              <w:rPr>
                <w:rFonts w:cs="Times New Roman"/>
                <w:sz w:val="28"/>
                <w:szCs w:val="28"/>
              </w:rPr>
              <w:t xml:space="preserve">     Назовите  основания. В формулах подчеркните  группу  ОН, определив их валентность.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(Учитель организует взаимопроверку)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в тетрадях и работа трех учащихся у доски.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Индивидуальная работа и индивидуальный ответ.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679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Чем данные   основания  отличаются друг от друга по составу?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Совершенно верно! Состав   оснований  различен, и классифицировать их также можно по-разному.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Разный состав   оснований.</w:t>
            </w:r>
          </w:p>
        </w:tc>
      </w:tr>
    </w:tbl>
    <w:p w:rsidR="008D5DA9" w:rsidRPr="009015AA" w:rsidRDefault="008D5DA9" w:rsidP="00AF569B">
      <w:pPr>
        <w:rPr>
          <w:rFonts w:ascii="Times New Roman" w:hAnsi="Times New Roman"/>
        </w:rPr>
      </w:pPr>
    </w:p>
    <w:tbl>
      <w:tblPr>
        <w:tblW w:w="10620" w:type="dxa"/>
        <w:tblInd w:w="-8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00"/>
        <w:gridCol w:w="5560"/>
        <w:gridCol w:w="2160"/>
      </w:tblGrid>
      <w:tr w:rsidR="008D5DA9" w:rsidRPr="00F758A2" w:rsidTr="002651E7"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b/>
                <w:sz w:val="28"/>
                <w:szCs w:val="28"/>
              </w:rPr>
              <w:t xml:space="preserve">Классификация   оснований : </w:t>
            </w:r>
            <w:r w:rsidRPr="00F758A2">
              <w:rPr>
                <w:rFonts w:ascii="Times New Roman" w:hAnsi="Times New Roman"/>
                <w:sz w:val="28"/>
                <w:szCs w:val="28"/>
              </w:rPr>
              <w:t>(по отдельным признакам)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А) П</w:t>
            </w:r>
            <w:r w:rsidRPr="00CA0978">
              <w:rPr>
                <w:rFonts w:cs="Times New Roman"/>
                <w:sz w:val="28"/>
                <w:szCs w:val="28"/>
              </w:rPr>
              <w:t>о растворимости в воде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Б) По числу гидроксо-групп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В) По  степени электролитической диссоциации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(Объяснение учителя)- работают  с таблицей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Стр.215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Исключение водный  раствор  аммиака!!!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NH</w:t>
            </w:r>
            <w:r w:rsidRPr="00CA0978">
              <w:rPr>
                <w:rFonts w:cs="Times New Roman"/>
                <w:b/>
                <w:sz w:val="28"/>
                <w:szCs w:val="28"/>
                <w:vertAlign w:val="subscript"/>
              </w:rPr>
              <w:t>3</w:t>
            </w:r>
            <w:r w:rsidRPr="00CA0978">
              <w:rPr>
                <w:rFonts w:cs="Times New Roman"/>
                <w:b/>
                <w:sz w:val="28"/>
                <w:szCs w:val="28"/>
              </w:rPr>
              <w:t>*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H</w:t>
            </w:r>
            <w:r w:rsidRPr="00CA0978">
              <w:rPr>
                <w:rFonts w:cs="Times New Roman"/>
                <w:b/>
                <w:sz w:val="28"/>
                <w:szCs w:val="28"/>
                <w:vertAlign w:val="subscript"/>
              </w:rPr>
              <w:t>2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O</w:t>
            </w:r>
            <w:r w:rsidRPr="00CA0978">
              <w:rPr>
                <w:rFonts w:cs="Times New Roman"/>
                <w:b/>
                <w:sz w:val="28"/>
                <w:szCs w:val="28"/>
              </w:rPr>
              <w:t xml:space="preserve">   =  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NH</w:t>
            </w:r>
            <w:r w:rsidRPr="00CA0978">
              <w:rPr>
                <w:rFonts w:cs="Times New Roman"/>
                <w:b/>
                <w:sz w:val="28"/>
                <w:szCs w:val="28"/>
                <w:vertAlign w:val="subscript"/>
              </w:rPr>
              <w:t>3</w:t>
            </w:r>
            <w:r w:rsidRPr="00CA0978">
              <w:rPr>
                <w:rFonts w:cs="Times New Roman"/>
                <w:b/>
                <w:sz w:val="28"/>
                <w:szCs w:val="28"/>
              </w:rPr>
              <w:t xml:space="preserve">  + 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H</w:t>
            </w:r>
            <w:r w:rsidRPr="00CA0978">
              <w:rPr>
                <w:rFonts w:cs="Times New Roman"/>
                <w:b/>
                <w:sz w:val="28"/>
                <w:szCs w:val="28"/>
                <w:vertAlign w:val="subscript"/>
              </w:rPr>
              <w:t>2</w:t>
            </w:r>
            <w:r w:rsidRPr="00CA0978">
              <w:rPr>
                <w:rFonts w:cs="Times New Roman"/>
                <w:b/>
                <w:sz w:val="28"/>
                <w:szCs w:val="28"/>
                <w:lang w:val="en-US"/>
              </w:rPr>
              <w:t>O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( раствор нашатырного  спирта)</w:t>
            </w:r>
          </w:p>
          <w:p w:rsidR="008D5DA9" w:rsidRPr="00CA0978" w:rsidRDefault="008D5DA9" w:rsidP="00F701F3">
            <w:pPr>
              <w:pStyle w:val="BodyText"/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CA0978">
              <w:rPr>
                <w:rFonts w:cs="Times New Roman"/>
                <w:b/>
                <w:sz w:val="28"/>
                <w:szCs w:val="28"/>
                <w:u w:val="single"/>
              </w:rPr>
              <w:t>Выполнение задания № 3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Выясните и запишите, на каком признаке основывается каждая из классификаций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1 вариант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Основания</w:t>
            </w:r>
            <w:r w:rsidRPr="00CA0978">
              <w:rPr>
                <w:rFonts w:cs="Times New Roman"/>
                <w:sz w:val="28"/>
                <w:szCs w:val="28"/>
              </w:rPr>
              <w:t xml:space="preserve">:  </w:t>
            </w:r>
            <w:r w:rsidRPr="00CA0978">
              <w:rPr>
                <w:rStyle w:val="PageNumber"/>
                <w:szCs w:val="21"/>
              </w:rPr>
              <w:t xml:space="preserve"> </w:t>
            </w:r>
            <w:r w:rsidRPr="00CA0978">
              <w:rPr>
                <w:rStyle w:val="PageNumber"/>
                <w:szCs w:val="21"/>
                <w:lang w:val="en-US"/>
              </w:rPr>
              <w:t>NaOH</w:t>
            </w:r>
            <w:r w:rsidRPr="00CA0978">
              <w:rPr>
                <w:rStyle w:val="PageNumber"/>
                <w:szCs w:val="21"/>
              </w:rPr>
              <w:t xml:space="preserve"> ,   </w:t>
            </w:r>
            <w:r w:rsidRPr="00CA0978">
              <w:rPr>
                <w:rStyle w:val="PageNumber"/>
                <w:szCs w:val="21"/>
                <w:lang w:val="en-US"/>
              </w:rPr>
              <w:t>KOH</w:t>
            </w:r>
            <w:r w:rsidRPr="00CA0978">
              <w:rPr>
                <w:rStyle w:val="PageNumber"/>
                <w:szCs w:val="21"/>
              </w:rPr>
              <w:t xml:space="preserve"> ,    </w:t>
            </w:r>
            <w:r w:rsidRPr="00CA0978">
              <w:rPr>
                <w:rStyle w:val="PageNumber"/>
                <w:szCs w:val="21"/>
                <w:lang w:val="en-US"/>
              </w:rPr>
              <w:t>Ca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>2</w:t>
            </w:r>
            <w:r w:rsidRPr="00CA0978">
              <w:rPr>
                <w:rStyle w:val="PageNumber"/>
                <w:szCs w:val="21"/>
              </w:rPr>
              <w:t xml:space="preserve">,   </w:t>
            </w:r>
            <w:r w:rsidRPr="00CA0978">
              <w:rPr>
                <w:rFonts w:cs="Times New Roman"/>
                <w:sz w:val="28"/>
                <w:szCs w:val="28"/>
              </w:rPr>
              <w:t xml:space="preserve">  называются ________________________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Признак, положенный в основу классификации___________________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2 вариант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Основания</w:t>
            </w:r>
            <w:r w:rsidRPr="00CA0978">
              <w:rPr>
                <w:rFonts w:cs="Times New Roman"/>
                <w:sz w:val="28"/>
                <w:szCs w:val="28"/>
              </w:rPr>
              <w:t xml:space="preserve">: </w:t>
            </w:r>
            <w:r w:rsidRPr="00CA0978">
              <w:rPr>
                <w:rFonts w:cs="Times New Roman"/>
                <w:sz w:val="28"/>
                <w:szCs w:val="28"/>
                <w:lang w:val="en-US"/>
              </w:rPr>
              <w:t>LiOH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  <w:r w:rsidRPr="00CA0978">
              <w:rPr>
                <w:rStyle w:val="PageNumber"/>
                <w:szCs w:val="21"/>
              </w:rPr>
              <w:t xml:space="preserve">,  </w:t>
            </w:r>
            <w:r w:rsidRPr="00CA0978">
              <w:rPr>
                <w:rStyle w:val="PageNumber"/>
                <w:szCs w:val="21"/>
                <w:lang w:val="en-US"/>
              </w:rPr>
              <w:t>NaOH</w:t>
            </w:r>
            <w:r w:rsidRPr="00CA0978">
              <w:rPr>
                <w:rStyle w:val="PageNumber"/>
                <w:szCs w:val="21"/>
              </w:rPr>
              <w:t xml:space="preserve"> ,   </w:t>
            </w:r>
            <w:r w:rsidRPr="00CA0978">
              <w:rPr>
                <w:rStyle w:val="PageNumber"/>
                <w:szCs w:val="21"/>
                <w:lang w:val="en-US"/>
              </w:rPr>
              <w:t>KOH</w:t>
            </w:r>
            <w:r w:rsidRPr="00CA0978">
              <w:rPr>
                <w:rFonts w:cs="Times New Roman"/>
                <w:sz w:val="28"/>
                <w:szCs w:val="28"/>
              </w:rPr>
              <w:t xml:space="preserve"> называются _________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NH</w:t>
            </w:r>
            <w:r w:rsidRPr="00CA0978">
              <w:rPr>
                <w:rFonts w:cs="Times New Roman"/>
                <w:position w:val="-7"/>
                <w:sz w:val="28"/>
                <w:szCs w:val="28"/>
              </w:rPr>
              <w:t xml:space="preserve">3 </w:t>
            </w:r>
            <w:r w:rsidRPr="00CA0978">
              <w:rPr>
                <w:rFonts w:cs="Times New Roman"/>
                <w:sz w:val="28"/>
                <w:szCs w:val="28"/>
              </w:rPr>
              <w:t>называются _____________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Признак, положенный в основу классификации ___________________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3 вариант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Основания: </w:t>
            </w:r>
            <w:r w:rsidRPr="00CA0978">
              <w:rPr>
                <w:rStyle w:val="PageNumber"/>
                <w:szCs w:val="21"/>
                <w:lang w:val="en-US"/>
              </w:rPr>
              <w:t>NaOH</w:t>
            </w:r>
            <w:r w:rsidRPr="00CA0978">
              <w:rPr>
                <w:rStyle w:val="PageNumber"/>
                <w:szCs w:val="21"/>
              </w:rPr>
              <w:t xml:space="preserve"> ,   </w:t>
            </w:r>
            <w:r w:rsidRPr="00CA0978">
              <w:rPr>
                <w:rStyle w:val="PageNumber"/>
                <w:szCs w:val="21"/>
                <w:lang w:val="en-US"/>
              </w:rPr>
              <w:t>KOH</w:t>
            </w:r>
            <w:r w:rsidRPr="00CA0978">
              <w:rPr>
                <w:rFonts w:cs="Times New Roman"/>
                <w:sz w:val="28"/>
                <w:szCs w:val="28"/>
              </w:rPr>
              <w:t xml:space="preserve"> называются _______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Признак, положенный в основу классификации --------------------------------------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Основания:  </w:t>
            </w:r>
            <w:r w:rsidRPr="00CA0978">
              <w:rPr>
                <w:rStyle w:val="PageNumber"/>
                <w:szCs w:val="21"/>
                <w:lang w:val="en-US"/>
              </w:rPr>
              <w:t>Ca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>2</w:t>
            </w:r>
            <w:r w:rsidRPr="00CA0978">
              <w:rPr>
                <w:rStyle w:val="PageNumber"/>
                <w:szCs w:val="21"/>
              </w:rPr>
              <w:t xml:space="preserve">,  </w:t>
            </w:r>
            <w:r w:rsidRPr="00CA0978">
              <w:rPr>
                <w:rStyle w:val="PageNumber"/>
                <w:szCs w:val="21"/>
                <w:lang w:val="en-US"/>
              </w:rPr>
              <w:t>Mg</w:t>
            </w:r>
            <w:r w:rsidRPr="00CA0978">
              <w:rPr>
                <w:rStyle w:val="PageNumber"/>
                <w:szCs w:val="21"/>
              </w:rPr>
              <w:t>(</w:t>
            </w:r>
            <w:r w:rsidRPr="00CA0978">
              <w:rPr>
                <w:rStyle w:val="PageNumber"/>
                <w:szCs w:val="21"/>
                <w:lang w:val="en-US"/>
              </w:rPr>
              <w:t>OH</w:t>
            </w:r>
            <w:r w:rsidRPr="00CA0978">
              <w:rPr>
                <w:rStyle w:val="PageNumber"/>
                <w:szCs w:val="21"/>
              </w:rPr>
              <w:t>)</w:t>
            </w:r>
            <w:r w:rsidRPr="00CA0978">
              <w:rPr>
                <w:rStyle w:val="PageNumber"/>
                <w:szCs w:val="21"/>
                <w:vertAlign w:val="subscript"/>
              </w:rPr>
              <w:t>2</w:t>
            </w:r>
            <w:r w:rsidRPr="00CA0978">
              <w:rPr>
                <w:rFonts w:cs="Times New Roman"/>
                <w:sz w:val="28"/>
                <w:szCs w:val="28"/>
              </w:rPr>
              <w:t xml:space="preserve">      называются _______________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Признак, положенный в основу классификации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-------------------------------------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(Учитель комментирует ответ)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Учащиеся слушают.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 Три  человека выполняют задание на доске, остальные учащиеся самостоятельно.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Работа в тетрадях.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 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Работа учеников с таблицей растворимости.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Молодцы! С заданиями справились. Поезд отправляется дальше.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758A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Выполнение задания № 4</w:t>
            </w:r>
          </w:p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Каждое  химическое вещество  имеет определенные  свойства    и физические  и  химические. Попробуем  разобраться  с  физическими   свойствами. </w:t>
            </w:r>
          </w:p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Физические  свойства  оснований:  По  цвету- различные ( примеры), по  растворимости  в  воде ( хорошо  растворимые- щелочи, малорастворимые  и  плохо  растворимые)-  примеры</w:t>
            </w:r>
          </w:p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i/>
                <w:sz w:val="28"/>
                <w:szCs w:val="28"/>
              </w:rPr>
              <w:t>Помните о том, что  основания   опасны  для  жизни!   И нельзя  их  пробовать  на  вкус</w:t>
            </w:r>
            <w:r w:rsidRPr="00F758A2">
              <w:rPr>
                <w:rFonts w:ascii="Times New Roman" w:hAnsi="Times New Roman"/>
                <w:sz w:val="28"/>
                <w:szCs w:val="28"/>
              </w:rPr>
              <w:t xml:space="preserve"> !</w:t>
            </w:r>
          </w:p>
          <w:p w:rsidR="008D5DA9" w:rsidRPr="00CA0978" w:rsidRDefault="008D5DA9" w:rsidP="00F701F3">
            <w:pPr>
              <w:pStyle w:val="1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Если пробуешь на вкус </w:t>
            </w:r>
            <w:r w:rsidRPr="00CA0978">
              <w:rPr>
                <w:rFonts w:cs="Times New Roman"/>
                <w:sz w:val="28"/>
                <w:szCs w:val="28"/>
              </w:rPr>
              <w:br/>
              <w:t>Ты все непременно,</w:t>
            </w:r>
            <w:r w:rsidRPr="00CA0978">
              <w:rPr>
                <w:rFonts w:cs="Times New Roman"/>
                <w:sz w:val="28"/>
                <w:szCs w:val="28"/>
              </w:rPr>
              <w:br/>
              <w:t>Может, мальчик, ты не трус,</w:t>
            </w:r>
            <w:r w:rsidRPr="00CA0978">
              <w:rPr>
                <w:rFonts w:cs="Times New Roman"/>
                <w:sz w:val="28"/>
                <w:szCs w:val="28"/>
              </w:rPr>
              <w:br/>
              <w:t xml:space="preserve">Но глупец отменный! 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«Кислый»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учащиеся вступают в беседу между собой и учителем.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 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Учащиеся слушают стихи о ТБ.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Станция «Экспериментальная»</w:t>
            </w:r>
          </w:p>
          <w:p w:rsidR="008D5DA9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Задача: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Закрепить  умение самостоятельно проводить </w:t>
            </w:r>
            <w:r w:rsidRPr="00CA0978">
              <w:rPr>
                <w:rFonts w:cs="Times New Roman"/>
                <w:sz w:val="28"/>
                <w:szCs w:val="28"/>
              </w:rPr>
              <w:t xml:space="preserve"> опыты, соблюдая ТБ, делать выводы и обобщать.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Впереди станция </w:t>
            </w:r>
            <w:r w:rsidRPr="00F758A2">
              <w:rPr>
                <w:rFonts w:ascii="Times New Roman" w:hAnsi="Times New Roman"/>
                <w:b/>
                <w:sz w:val="28"/>
                <w:szCs w:val="28"/>
              </w:rPr>
              <w:t>экспериментальная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Внимание! Внимание! Внимание!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На пути нашего следования зажигается красный свет, который требует остановиться.  Мы  теперь  будем  разбираться  в  химических  свойства  оснований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……..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 xml:space="preserve"> (Учитель дает пояснения)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учебником с.97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8D5DA9" w:rsidRPr="00F758A2" w:rsidTr="002651E7"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  И  первое,  как можно распознать   основания?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Правильно, с помощью индикаторов (лакмуса, фенолфталеина, метилового оранжевого)</w:t>
            </w:r>
          </w:p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i/>
                <w:sz w:val="28"/>
                <w:szCs w:val="28"/>
              </w:rPr>
            </w:pPr>
            <w:r w:rsidRPr="00F758A2">
              <w:rPr>
                <w:rFonts w:ascii="Times New Roman" w:hAnsi="Times New Roman"/>
                <w:i/>
                <w:sz w:val="28"/>
                <w:szCs w:val="28"/>
              </w:rPr>
              <w:t>(Выполнение лабораторного опыта по инструктивной карточке)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Действие   оснований  на индикаторы</w:t>
            </w:r>
          </w:p>
          <w:tbl>
            <w:tblPr>
              <w:tblW w:w="57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449"/>
              <w:gridCol w:w="1449"/>
              <w:gridCol w:w="1164"/>
              <w:gridCol w:w="1734"/>
            </w:tblGrid>
            <w:tr w:rsidR="008D5DA9" w:rsidRPr="00F758A2" w:rsidTr="002651E7">
              <w:tc>
                <w:tcPr>
                  <w:tcW w:w="144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BodyText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Формула и название кислот</w:t>
                  </w:r>
                </w:p>
              </w:tc>
              <w:tc>
                <w:tcPr>
                  <w:tcW w:w="434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BodyText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индикаторы</w:t>
                  </w:r>
                </w:p>
              </w:tc>
            </w:tr>
            <w:tr w:rsidR="008D5DA9" w:rsidRPr="00F758A2" w:rsidTr="002651E7">
              <w:tc>
                <w:tcPr>
                  <w:tcW w:w="144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BodyText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 xml:space="preserve">фенолфталеин </w:t>
                  </w:r>
                </w:p>
              </w:tc>
              <w:tc>
                <w:tcPr>
                  <w:tcW w:w="116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BodyText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 xml:space="preserve">лакмус </w:t>
                  </w:r>
                </w:p>
              </w:tc>
              <w:tc>
                <w:tcPr>
                  <w:tcW w:w="17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BodyText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 xml:space="preserve">метиловый оранжевый </w:t>
                  </w:r>
                </w:p>
              </w:tc>
            </w:tr>
            <w:tr w:rsidR="008D5DA9" w:rsidRPr="00F758A2" w:rsidTr="002651E7">
              <w:tc>
                <w:tcPr>
                  <w:tcW w:w="144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BodyText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Гидроксид  натрия</w:t>
                  </w:r>
                </w:p>
              </w:tc>
              <w:tc>
                <w:tcPr>
                  <w:tcW w:w="144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8D5DA9" w:rsidRPr="00F758A2" w:rsidTr="002651E7">
              <w:tc>
                <w:tcPr>
                  <w:tcW w:w="144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BodyText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Гидроксид калия</w:t>
                  </w:r>
                </w:p>
              </w:tc>
              <w:tc>
                <w:tcPr>
                  <w:tcW w:w="144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8D5DA9" w:rsidRPr="00F758A2" w:rsidTr="002651E7">
              <w:tc>
                <w:tcPr>
                  <w:tcW w:w="144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BodyText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Гидроксид  железа</w:t>
                  </w:r>
                </w:p>
              </w:tc>
              <w:tc>
                <w:tcPr>
                  <w:tcW w:w="144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8D5DA9" w:rsidRPr="00F758A2" w:rsidTr="002651E7">
              <w:tc>
                <w:tcPr>
                  <w:tcW w:w="144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BodyText"/>
                    <w:rPr>
                      <w:rFonts w:cs="Times New Roman"/>
                      <w:sz w:val="28"/>
                      <w:szCs w:val="28"/>
                    </w:rPr>
                  </w:pPr>
                  <w:r w:rsidRPr="00CA0978">
                    <w:rPr>
                      <w:rFonts w:cs="Times New Roman"/>
                      <w:sz w:val="28"/>
                      <w:szCs w:val="28"/>
                    </w:rPr>
                    <w:t>Гидроксид  меди  </w:t>
                  </w:r>
                </w:p>
              </w:tc>
              <w:tc>
                <w:tcPr>
                  <w:tcW w:w="144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D5DA9" w:rsidRPr="00CA0978" w:rsidRDefault="008D5DA9" w:rsidP="00F701F3">
                  <w:pPr>
                    <w:pStyle w:val="a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Выводы</w:t>
            </w:r>
            <w:r w:rsidRPr="00CA0978">
              <w:rPr>
                <w:rFonts w:cs="Times New Roman"/>
                <w:sz w:val="28"/>
                <w:szCs w:val="28"/>
              </w:rPr>
              <w:t>: раствор индикаторов в  щелочной  среде  меняет окраску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Повторение ТБ при работе со  щелочами. Выполнение лабораторного опыта по инструктивным карточкам и оформление отчета.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(Приложение </w:t>
            </w:r>
            <w:r w:rsidRPr="00CA0978">
              <w:rPr>
                <w:rFonts w:cs="Times New Roman"/>
                <w:i/>
                <w:sz w:val="28"/>
                <w:szCs w:val="28"/>
              </w:rPr>
              <w:t>2)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  <w:tr w:rsidR="008D5DA9" w:rsidRPr="00F758A2" w:rsidTr="002651E7"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Станция «Практическая»</w:t>
            </w:r>
            <w:r w:rsidRPr="00F758A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5DA9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Задача:</w:t>
            </w:r>
            <w:r w:rsidRPr="00CA097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Организовать учащихся на выполнение заданий.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 xml:space="preserve">Мы прибываем на станцию </w:t>
            </w:r>
            <w:r w:rsidRPr="00F758A2">
              <w:rPr>
                <w:rFonts w:ascii="Times New Roman" w:hAnsi="Times New Roman"/>
                <w:b/>
                <w:sz w:val="28"/>
                <w:szCs w:val="28"/>
              </w:rPr>
              <w:t>практическую.</w:t>
            </w:r>
          </w:p>
          <w:p w:rsidR="008D5DA9" w:rsidRPr="00F758A2" w:rsidRDefault="008D5DA9" w:rsidP="00F701F3">
            <w:pPr>
              <w:spacing w:after="28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758A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Выполнение задания № 5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Второе  химическое свойство  подтверждаем  лабораторными  опытами 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i/>
                <w:sz w:val="28"/>
                <w:szCs w:val="28"/>
              </w:rPr>
            </w:pPr>
            <w:r w:rsidRPr="00CA0978">
              <w:rPr>
                <w:rFonts w:cs="Times New Roman"/>
                <w:b/>
                <w:i/>
                <w:sz w:val="28"/>
                <w:szCs w:val="28"/>
              </w:rPr>
              <w:t>Свойства  оснований:</w:t>
            </w:r>
          </w:p>
          <w:p w:rsidR="008D5DA9" w:rsidRPr="00CA0978" w:rsidRDefault="008D5DA9" w:rsidP="00AF569B">
            <w:pPr>
              <w:pStyle w:val="BodyText"/>
              <w:numPr>
                <w:ilvl w:val="0"/>
                <w:numId w:val="13"/>
              </w:numPr>
              <w:rPr>
                <w:rFonts w:cs="Times New Roman"/>
                <w:b/>
                <w:i/>
                <w:sz w:val="28"/>
                <w:szCs w:val="28"/>
              </w:rPr>
            </w:pPr>
            <w:r w:rsidRPr="00CA0978">
              <w:rPr>
                <w:rFonts w:cs="Times New Roman"/>
                <w:b/>
                <w:i/>
                <w:sz w:val="28"/>
                <w:szCs w:val="28"/>
              </w:rPr>
              <w:t>Основание (любое) + кислота = соль+ вода</w:t>
            </w:r>
          </w:p>
          <w:p w:rsidR="008D5DA9" w:rsidRPr="00CA0978" w:rsidRDefault="008D5DA9" w:rsidP="00AF569B">
            <w:pPr>
              <w:pStyle w:val="BodyText"/>
              <w:numPr>
                <w:ilvl w:val="0"/>
                <w:numId w:val="13"/>
              </w:numPr>
              <w:rPr>
                <w:rFonts w:cs="Times New Roman"/>
                <w:b/>
                <w:i/>
                <w:sz w:val="28"/>
                <w:szCs w:val="28"/>
              </w:rPr>
            </w:pPr>
            <w:r w:rsidRPr="00CA0978">
              <w:rPr>
                <w:rFonts w:cs="Times New Roman"/>
                <w:b/>
                <w:i/>
                <w:sz w:val="28"/>
                <w:szCs w:val="28"/>
              </w:rPr>
              <w:t>Щелочь+соль= новое основание+новая соль</w:t>
            </w:r>
          </w:p>
          <w:p w:rsidR="008D5DA9" w:rsidRPr="00CA0978" w:rsidRDefault="008D5DA9" w:rsidP="00AF569B">
            <w:pPr>
              <w:pStyle w:val="BodyText"/>
              <w:numPr>
                <w:ilvl w:val="0"/>
                <w:numId w:val="13"/>
              </w:numPr>
              <w:rPr>
                <w:rFonts w:cs="Times New Roman"/>
                <w:b/>
                <w:i/>
                <w:sz w:val="28"/>
                <w:szCs w:val="28"/>
              </w:rPr>
            </w:pPr>
            <w:r w:rsidRPr="00CA0978">
              <w:rPr>
                <w:rFonts w:cs="Times New Roman"/>
                <w:b/>
                <w:i/>
                <w:sz w:val="28"/>
                <w:szCs w:val="28"/>
              </w:rPr>
              <w:t>Щелочь+оксид неметалла=соль+вода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 xml:space="preserve"> (Работа   по  инструктивным  карточкам  и  Учитель подводит итоги)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Учащиеся выполняют задания в тетрадях. (Приложение 3 инструктивная  карточка</w:t>
            </w:r>
            <w:r w:rsidRPr="00CA0978">
              <w:rPr>
                <w:rFonts w:cs="Times New Roman"/>
                <w:i/>
                <w:sz w:val="28"/>
                <w:szCs w:val="28"/>
              </w:rPr>
              <w:t>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Ученики выполняют задания в тетради, затем, отвечают, аргументируя свой ответ.</w:t>
            </w:r>
          </w:p>
        </w:tc>
      </w:tr>
      <w:tr w:rsidR="008D5DA9" w:rsidRPr="00F758A2" w:rsidTr="002651E7"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IV. Этап закрепления пройденного материала.</w:t>
            </w:r>
          </w:p>
          <w:p w:rsidR="008D5DA9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Задача: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</w:t>
            </w:r>
            <w:r w:rsidRPr="00CA0978">
              <w:rPr>
                <w:rFonts w:cs="Times New Roman"/>
                <w:sz w:val="28"/>
                <w:szCs w:val="28"/>
              </w:rPr>
              <w:t>акрепить знания и умения необходимые для самостоятельной работы по новому материалу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(3 мин)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Наше путешествие в страну  оснований закончилось.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Мы вспомнили такие ранее изученные понятия, как оксиды, кислоты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Узнали новые понятия т</w:t>
            </w:r>
            <w:r>
              <w:rPr>
                <w:rFonts w:cs="Times New Roman"/>
                <w:sz w:val="28"/>
                <w:szCs w:val="28"/>
              </w:rPr>
              <w:t>акие, как основания электролиты</w:t>
            </w:r>
            <w:r w:rsidRPr="00CA0978">
              <w:rPr>
                <w:rFonts w:cs="Times New Roman"/>
                <w:sz w:val="28"/>
                <w:szCs w:val="28"/>
              </w:rPr>
              <w:t>,  гидроксид-ион  и другие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Мы отработали такие умения, как правильное обращение с основаниями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И к концу урока мы четко уяснили, что основания  – это еще один класс неорганических соединений. Нам необходимы не только теоретические знания о них, но и практические умения работать с ними, соблюдая правила техники безопасности. Хотя на данном этапе наш урок-путешествие закончен, но мы с вами будем и в дальнейшем знакомиться и изучать свойст</w:t>
            </w:r>
            <w:r>
              <w:rPr>
                <w:rFonts w:cs="Times New Roman"/>
                <w:sz w:val="28"/>
                <w:szCs w:val="28"/>
              </w:rPr>
              <w:t>ва таких веществ, как основания</w:t>
            </w:r>
            <w:r w:rsidRPr="00CA0978">
              <w:rPr>
                <w:rFonts w:cs="Times New Roman"/>
                <w:sz w:val="28"/>
                <w:szCs w:val="28"/>
              </w:rPr>
              <w:t>. Нам предстоит узнать еще очень много нового и интересного не только о основаниях, но и о других веществах.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Коллективное обсуждение полученных результатов. Учитель выставляет общие оценки за урок в путевой дневник</w:t>
            </w:r>
          </w:p>
        </w:tc>
      </w:tr>
      <w:tr w:rsidR="008D5DA9" w:rsidRPr="00F758A2" w:rsidTr="002651E7"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 w:rsidR="008D5DA9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Задача</w:t>
            </w:r>
            <w:r w:rsidRPr="00CA0978">
              <w:rPr>
                <w:rFonts w:cs="Times New Roman"/>
                <w:sz w:val="28"/>
                <w:szCs w:val="28"/>
              </w:rPr>
              <w:t>: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 Создать условия для самооценки учебной деятельности.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А теперь, мне хотелось бы узнать ваше мнение о данном уроке. Для этого выполните рефлексивный тест: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1. Я узнал много нового материала</w:t>
            </w:r>
            <w:r w:rsidRPr="00CA0978">
              <w:rPr>
                <w:rFonts w:cs="Times New Roman"/>
                <w:sz w:val="28"/>
                <w:szCs w:val="28"/>
              </w:rPr>
              <w:br/>
              <w:t>2. Мне это пригодится в жизни</w:t>
            </w:r>
            <w:r w:rsidRPr="00CA0978">
              <w:rPr>
                <w:rFonts w:cs="Times New Roman"/>
                <w:sz w:val="28"/>
                <w:szCs w:val="28"/>
              </w:rPr>
              <w:br/>
              <w:t>3. На все возникшие вопросы я получила ответы</w:t>
            </w:r>
            <w:r w:rsidRPr="00CA0978">
              <w:rPr>
                <w:rFonts w:cs="Times New Roman"/>
                <w:sz w:val="28"/>
                <w:szCs w:val="28"/>
              </w:rPr>
              <w:br/>
              <w:t>4. На уроке я поработала добросовестно.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Учащиеся ставят либо плюс, либо минус, а учитель выставляет оценки за урок.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Учащиеся ставят либо плюс, либо минус, а учитель выставляет оценки за урок.</w:t>
            </w:r>
          </w:p>
        </w:tc>
      </w:tr>
      <w:tr w:rsidR="008D5DA9" w:rsidRPr="00F758A2" w:rsidTr="002651E7"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V. Этап информации о домашнем задании, инструктаж по его выполнению.</w:t>
            </w:r>
          </w:p>
          <w:p w:rsidR="008D5DA9" w:rsidRDefault="008D5DA9" w:rsidP="00F701F3">
            <w:pPr>
              <w:pStyle w:val="BodyText"/>
              <w:rPr>
                <w:rFonts w:cs="Times New Roman"/>
                <w:i/>
                <w:sz w:val="28"/>
                <w:szCs w:val="28"/>
              </w:rPr>
            </w:pPr>
            <w:r w:rsidRPr="00CA0978">
              <w:rPr>
                <w:rFonts w:cs="Times New Roman"/>
                <w:i/>
                <w:sz w:val="28"/>
                <w:szCs w:val="28"/>
              </w:rPr>
              <w:t>Задача: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С</w:t>
            </w:r>
            <w:r w:rsidRPr="00CA0978">
              <w:rPr>
                <w:rFonts w:cs="Times New Roman"/>
                <w:sz w:val="28"/>
                <w:szCs w:val="28"/>
              </w:rPr>
              <w:t>ообщить учащимся о домашнем задании, объяснить, как его выполнять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(5 мин)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left w:val="single" w:sz="2" w:space="0" w:color="000000"/>
              <w:bottom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с.93</w:t>
            </w:r>
            <w:r w:rsidRPr="00F758A2">
              <w:rPr>
                <w:rFonts w:ascii="Times New Roman" w:hAnsi="Times New Roman"/>
                <w:sz w:val="28"/>
                <w:szCs w:val="28"/>
              </w:rPr>
              <w:t xml:space="preserve"> , ответить на вопрос № 3 (письменно) и проделать эксперимент 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b/>
                <w:sz w:val="28"/>
                <w:szCs w:val="28"/>
              </w:rPr>
            </w:pPr>
            <w:r w:rsidRPr="00CA0978">
              <w:rPr>
                <w:rFonts w:cs="Times New Roman"/>
                <w:b/>
                <w:sz w:val="28"/>
                <w:szCs w:val="28"/>
              </w:rPr>
              <w:t>Домашний эксперимент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>Виртуальный  эксперимент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Каким образом  можно  доказать растворимость стекла  в  воде?  На  чем  основано это  доказательство? Спасибо за работу! 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DA9" w:rsidRPr="00F758A2" w:rsidRDefault="008D5DA9" w:rsidP="00F701F3">
            <w:pPr>
              <w:spacing w:after="283"/>
              <w:rPr>
                <w:rFonts w:ascii="Times New Roman" w:hAnsi="Times New Roman"/>
                <w:sz w:val="28"/>
                <w:szCs w:val="28"/>
              </w:rPr>
            </w:pPr>
            <w:r w:rsidRPr="00F758A2">
              <w:rPr>
                <w:rFonts w:ascii="Times New Roman" w:hAnsi="Times New Roman"/>
                <w:sz w:val="28"/>
                <w:szCs w:val="28"/>
              </w:rPr>
              <w:t>Записывают домашнее задание в дневниках.</w:t>
            </w:r>
          </w:p>
          <w:p w:rsidR="008D5DA9" w:rsidRPr="00CA0978" w:rsidRDefault="008D5DA9" w:rsidP="00F701F3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CA0978">
              <w:rPr>
                <w:rFonts w:cs="Times New Roman"/>
                <w:sz w:val="28"/>
                <w:szCs w:val="28"/>
              </w:rPr>
              <w:t xml:space="preserve">Ученики должны предложить выполнить вертуально  эксперимент и составить отчет. </w:t>
            </w:r>
          </w:p>
          <w:p w:rsidR="008D5DA9" w:rsidRPr="00CA0978" w:rsidRDefault="008D5DA9" w:rsidP="00F701F3">
            <w:pPr>
              <w:pStyle w:val="a"/>
              <w:rPr>
                <w:rFonts w:cs="Times New Roman"/>
                <w:sz w:val="28"/>
                <w:szCs w:val="28"/>
              </w:rPr>
            </w:pPr>
          </w:p>
        </w:tc>
      </w:tr>
    </w:tbl>
    <w:p w:rsidR="008D5DA9" w:rsidRPr="00CA0978" w:rsidRDefault="008D5DA9" w:rsidP="002651E7">
      <w:pPr>
        <w:jc w:val="right"/>
        <w:rPr>
          <w:rFonts w:ascii="Times New Roman" w:hAnsi="Times New Roman"/>
          <w:i/>
          <w:sz w:val="28"/>
          <w:szCs w:val="28"/>
        </w:rPr>
      </w:pPr>
      <w:r w:rsidRPr="00CA0978">
        <w:rPr>
          <w:rFonts w:ascii="Times New Roman" w:hAnsi="Times New Roman"/>
          <w:i/>
          <w:sz w:val="28"/>
          <w:szCs w:val="28"/>
        </w:rPr>
        <w:t>Приложение №1</w:t>
      </w:r>
    </w:p>
    <w:p w:rsidR="008D5DA9" w:rsidRPr="00CA0978" w:rsidRDefault="008D5DA9" w:rsidP="00AF569B">
      <w:pPr>
        <w:jc w:val="center"/>
        <w:rPr>
          <w:rFonts w:ascii="Times New Roman" w:hAnsi="Times New Roman"/>
          <w:b/>
          <w:sz w:val="28"/>
          <w:szCs w:val="28"/>
        </w:rPr>
      </w:pPr>
      <w:r w:rsidRPr="00CA0978">
        <w:rPr>
          <w:rFonts w:ascii="Times New Roman" w:hAnsi="Times New Roman"/>
          <w:b/>
          <w:sz w:val="28"/>
          <w:szCs w:val="28"/>
        </w:rPr>
        <w:t>Гидроксид кальция</w:t>
      </w:r>
    </w:p>
    <w:p w:rsidR="008D5DA9" w:rsidRPr="00CA0978" w:rsidRDefault="008D5DA9" w:rsidP="00AF56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0978">
        <w:rPr>
          <w:rFonts w:ascii="Times New Roman" w:hAnsi="Times New Roman"/>
          <w:sz w:val="28"/>
          <w:szCs w:val="28"/>
        </w:rPr>
        <w:t>Вы и ваши  родители  наверно  не  раз  в жизни  занимались побелкой  потолков и стен  в  квартирах  или  побелкой  стволов деревьев  ранней  весной- белили   раствором  извести ( гашеная известь).</w:t>
      </w:r>
    </w:p>
    <w:p w:rsidR="008D5DA9" w:rsidRPr="00CA0978" w:rsidRDefault="008D5DA9" w:rsidP="00AF56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0978">
        <w:rPr>
          <w:rFonts w:ascii="Times New Roman" w:hAnsi="Times New Roman"/>
          <w:sz w:val="28"/>
          <w:szCs w:val="28"/>
        </w:rPr>
        <w:t xml:space="preserve">Гидроксид кальция или гашёная  известь- рыхлый белый порошок, немного растворим в воде. Получается  при взаимодействии негашеной извести  </w:t>
      </w:r>
      <w:r w:rsidRPr="00CA0978">
        <w:rPr>
          <w:rFonts w:ascii="Times New Roman" w:hAnsi="Times New Roman"/>
          <w:sz w:val="28"/>
          <w:szCs w:val="28"/>
          <w:lang w:val="en-US"/>
        </w:rPr>
        <w:t>CaO</w:t>
      </w:r>
      <w:r w:rsidRPr="00CA0978">
        <w:rPr>
          <w:rFonts w:ascii="Times New Roman" w:hAnsi="Times New Roman"/>
          <w:sz w:val="28"/>
          <w:szCs w:val="28"/>
        </w:rPr>
        <w:t xml:space="preserve"> с водой. Этот процесс называется  гашением. Кроме  того гидроксид кальция применяют при  строительстве  при кладке и штукатурке стен, для побелки деревьев, для  получения хлорной извести, которая  является дезинфицирующим  средством.</w:t>
      </w:r>
    </w:p>
    <w:p w:rsidR="008D5DA9" w:rsidRDefault="008D5DA9" w:rsidP="002651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0978">
        <w:rPr>
          <w:rFonts w:ascii="Times New Roman" w:hAnsi="Times New Roman"/>
          <w:sz w:val="28"/>
          <w:szCs w:val="28"/>
        </w:rPr>
        <w:t xml:space="preserve">Прозрачный раствор гидроксида кальция называют известковой водой. При пропускании через известковую   воду  </w:t>
      </w:r>
      <w:r w:rsidRPr="00CA0978">
        <w:rPr>
          <w:rFonts w:ascii="Times New Roman" w:hAnsi="Times New Roman"/>
          <w:sz w:val="28"/>
          <w:szCs w:val="28"/>
          <w:lang w:val="en-US"/>
        </w:rPr>
        <w:t>CO</w:t>
      </w:r>
      <w:r w:rsidRPr="00CA0978">
        <w:rPr>
          <w:rFonts w:ascii="Times New Roman" w:hAnsi="Times New Roman"/>
          <w:sz w:val="28"/>
          <w:szCs w:val="28"/>
          <w:vertAlign w:val="subscript"/>
        </w:rPr>
        <w:t>2</w:t>
      </w:r>
      <w:r w:rsidRPr="00CA0978">
        <w:rPr>
          <w:rFonts w:ascii="Times New Roman" w:hAnsi="Times New Roman"/>
          <w:sz w:val="28"/>
          <w:szCs w:val="28"/>
        </w:rPr>
        <w:t xml:space="preserve">  она мутнеет. Данный  опыт  служит качественной реакцией на  распознавание углекислого газа</w:t>
      </w:r>
    </w:p>
    <w:p w:rsidR="008D5DA9" w:rsidRPr="002651E7" w:rsidRDefault="008D5DA9" w:rsidP="002651E7">
      <w:pPr>
        <w:ind w:firstLine="708"/>
        <w:jc w:val="right"/>
        <w:rPr>
          <w:rFonts w:ascii="Times New Roman" w:hAnsi="Times New Roman"/>
          <w:sz w:val="28"/>
          <w:szCs w:val="28"/>
        </w:rPr>
      </w:pPr>
      <w:r w:rsidRPr="00CA0978">
        <w:rPr>
          <w:rFonts w:ascii="Times New Roman" w:hAnsi="Times New Roman"/>
          <w:i/>
          <w:sz w:val="28"/>
          <w:szCs w:val="28"/>
        </w:rPr>
        <w:t>Приложение № 2</w:t>
      </w:r>
    </w:p>
    <w:p w:rsidR="008D5DA9" w:rsidRPr="00CA0978" w:rsidRDefault="008D5DA9" w:rsidP="00AF569B">
      <w:pPr>
        <w:ind w:firstLine="708"/>
        <w:rPr>
          <w:rFonts w:ascii="Times New Roman" w:hAnsi="Times New Roman"/>
          <w:b/>
          <w:sz w:val="28"/>
          <w:szCs w:val="28"/>
        </w:rPr>
      </w:pPr>
      <w:r w:rsidRPr="00CA0978">
        <w:rPr>
          <w:rFonts w:ascii="Times New Roman" w:hAnsi="Times New Roman"/>
          <w:b/>
          <w:sz w:val="28"/>
          <w:szCs w:val="28"/>
        </w:rPr>
        <w:t>Изменение окраски индикаторов в зависимости от среды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6"/>
        <w:gridCol w:w="2393"/>
        <w:gridCol w:w="2381"/>
        <w:gridCol w:w="2381"/>
      </w:tblGrid>
      <w:tr w:rsidR="008D5DA9" w:rsidRPr="00F758A2" w:rsidTr="00F758A2">
        <w:tc>
          <w:tcPr>
            <w:tcW w:w="2463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индикатора</w:t>
            </w:r>
          </w:p>
        </w:tc>
        <w:tc>
          <w:tcPr>
            <w:tcW w:w="2463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>Окраска  индикатора в нейтральной  среде</w:t>
            </w:r>
          </w:p>
        </w:tc>
        <w:tc>
          <w:tcPr>
            <w:tcW w:w="2464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>Окраска  индикатора в щелочной среде</w:t>
            </w:r>
          </w:p>
        </w:tc>
        <w:tc>
          <w:tcPr>
            <w:tcW w:w="2464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>Окраска  индикатора в кислой  среде</w:t>
            </w:r>
          </w:p>
        </w:tc>
      </w:tr>
      <w:tr w:rsidR="008D5DA9" w:rsidRPr="00F758A2" w:rsidTr="00F758A2">
        <w:tc>
          <w:tcPr>
            <w:tcW w:w="2463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Лакмус </w:t>
            </w:r>
          </w:p>
        </w:tc>
        <w:tc>
          <w:tcPr>
            <w:tcW w:w="2463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Фиолетовая </w:t>
            </w:r>
          </w:p>
        </w:tc>
        <w:tc>
          <w:tcPr>
            <w:tcW w:w="2464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Синяя </w:t>
            </w:r>
          </w:p>
        </w:tc>
        <w:tc>
          <w:tcPr>
            <w:tcW w:w="2464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Красная </w:t>
            </w:r>
          </w:p>
        </w:tc>
      </w:tr>
      <w:tr w:rsidR="008D5DA9" w:rsidRPr="00F758A2" w:rsidTr="00F758A2">
        <w:tc>
          <w:tcPr>
            <w:tcW w:w="2463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>Метиловый оранжевый</w:t>
            </w:r>
          </w:p>
        </w:tc>
        <w:tc>
          <w:tcPr>
            <w:tcW w:w="2463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Оранжевая </w:t>
            </w:r>
          </w:p>
        </w:tc>
        <w:tc>
          <w:tcPr>
            <w:tcW w:w="2464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Желтая </w:t>
            </w:r>
          </w:p>
        </w:tc>
        <w:tc>
          <w:tcPr>
            <w:tcW w:w="2464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>Красно-розовая</w:t>
            </w:r>
          </w:p>
        </w:tc>
      </w:tr>
      <w:tr w:rsidR="008D5DA9" w:rsidRPr="00F758A2" w:rsidTr="00F758A2">
        <w:tc>
          <w:tcPr>
            <w:tcW w:w="2463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Фенолфталеин </w:t>
            </w:r>
          </w:p>
        </w:tc>
        <w:tc>
          <w:tcPr>
            <w:tcW w:w="2463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>бесцветная</w:t>
            </w:r>
          </w:p>
        </w:tc>
        <w:tc>
          <w:tcPr>
            <w:tcW w:w="2464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Малиновая </w:t>
            </w:r>
          </w:p>
        </w:tc>
        <w:tc>
          <w:tcPr>
            <w:tcW w:w="2464" w:type="dxa"/>
          </w:tcPr>
          <w:p w:rsidR="008D5DA9" w:rsidRPr="00F758A2" w:rsidRDefault="008D5DA9" w:rsidP="00F7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8A2">
              <w:rPr>
                <w:rFonts w:ascii="Times New Roman" w:hAnsi="Times New Roman"/>
                <w:sz w:val="28"/>
                <w:szCs w:val="28"/>
                <w:lang w:eastAsia="en-US"/>
              </w:rPr>
              <w:t>бесцветная</w:t>
            </w:r>
          </w:p>
        </w:tc>
      </w:tr>
    </w:tbl>
    <w:p w:rsidR="008D5DA9" w:rsidRDefault="008D5DA9" w:rsidP="002651E7">
      <w:pPr>
        <w:rPr>
          <w:rFonts w:ascii="Times New Roman" w:hAnsi="Times New Roman"/>
          <w:i/>
          <w:sz w:val="28"/>
          <w:szCs w:val="28"/>
        </w:rPr>
      </w:pPr>
    </w:p>
    <w:p w:rsidR="008D5DA9" w:rsidRPr="00CA0978" w:rsidRDefault="008D5DA9" w:rsidP="002651E7">
      <w:pPr>
        <w:jc w:val="right"/>
        <w:rPr>
          <w:rFonts w:ascii="Times New Roman" w:hAnsi="Times New Roman"/>
          <w:i/>
          <w:sz w:val="28"/>
          <w:szCs w:val="28"/>
        </w:rPr>
      </w:pPr>
      <w:r w:rsidRPr="00CA0978">
        <w:rPr>
          <w:rFonts w:ascii="Times New Roman" w:hAnsi="Times New Roman"/>
          <w:i/>
          <w:sz w:val="28"/>
          <w:szCs w:val="28"/>
        </w:rPr>
        <w:t>Приложение № 3</w:t>
      </w:r>
    </w:p>
    <w:p w:rsidR="008D5DA9" w:rsidRPr="00CA0978" w:rsidRDefault="008D5DA9" w:rsidP="00AF569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A0978">
        <w:rPr>
          <w:rFonts w:ascii="Times New Roman" w:hAnsi="Times New Roman"/>
          <w:b/>
          <w:sz w:val="28"/>
          <w:szCs w:val="28"/>
        </w:rPr>
        <w:t>Лабораторная  работа</w:t>
      </w:r>
    </w:p>
    <w:p w:rsidR="008D5DA9" w:rsidRPr="00CA0978" w:rsidRDefault="008D5DA9" w:rsidP="00AF569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A0978">
        <w:rPr>
          <w:rFonts w:ascii="Times New Roman" w:hAnsi="Times New Roman"/>
          <w:b/>
          <w:sz w:val="28"/>
          <w:szCs w:val="28"/>
        </w:rPr>
        <w:t>Химические  свойства оснований</w:t>
      </w:r>
    </w:p>
    <w:p w:rsidR="008D5DA9" w:rsidRPr="00CA0978" w:rsidRDefault="008D5DA9" w:rsidP="00AF56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0978">
        <w:rPr>
          <w:rFonts w:ascii="Times New Roman" w:hAnsi="Times New Roman"/>
          <w:b/>
          <w:i/>
          <w:sz w:val="28"/>
          <w:szCs w:val="28"/>
        </w:rPr>
        <w:t>Цель</w:t>
      </w:r>
      <w:r w:rsidRPr="00CA0978">
        <w:rPr>
          <w:rFonts w:ascii="Times New Roman" w:hAnsi="Times New Roman"/>
          <w:sz w:val="28"/>
          <w:szCs w:val="28"/>
        </w:rPr>
        <w:t>: экспериментально исследовать химические  свойства  оснований  с  использованием  техники  безопасности при работе  со  щелочами</w:t>
      </w:r>
    </w:p>
    <w:p w:rsidR="008D5DA9" w:rsidRPr="00CA0978" w:rsidRDefault="008D5DA9" w:rsidP="00AF56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0978">
        <w:rPr>
          <w:rFonts w:ascii="Times New Roman" w:hAnsi="Times New Roman"/>
          <w:b/>
          <w:sz w:val="28"/>
          <w:szCs w:val="28"/>
        </w:rPr>
        <w:t>Опыт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0978">
        <w:rPr>
          <w:rFonts w:ascii="Times New Roman" w:hAnsi="Times New Roman"/>
          <w:b/>
          <w:sz w:val="28"/>
          <w:szCs w:val="28"/>
        </w:rPr>
        <w:t>1</w:t>
      </w:r>
      <w:r w:rsidRPr="00CA0978">
        <w:rPr>
          <w:rFonts w:ascii="Times New Roman" w:hAnsi="Times New Roman"/>
          <w:sz w:val="28"/>
          <w:szCs w:val="28"/>
        </w:rPr>
        <w:t xml:space="preserve">   Возьмем пробирку. Нальем в неё 1 мл раствора гидроксида натрия. Добавим  туда же 1 каплю фенолфталеина, а затем 2 мл раствора соляной кислоты. Что наблюдаем? Запишите уравнение реакции. Рассмотрите, её как реакцию ионного  обмена.</w:t>
      </w:r>
    </w:p>
    <w:p w:rsidR="008D5DA9" w:rsidRPr="00CA0978" w:rsidRDefault="008D5DA9" w:rsidP="00AF56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0978">
        <w:rPr>
          <w:rFonts w:ascii="Times New Roman" w:hAnsi="Times New Roman"/>
          <w:b/>
          <w:sz w:val="28"/>
          <w:szCs w:val="28"/>
        </w:rPr>
        <w:t>Опыт 2.</w:t>
      </w:r>
      <w:r w:rsidRPr="00CA0978">
        <w:rPr>
          <w:rFonts w:ascii="Times New Roman" w:hAnsi="Times New Roman"/>
          <w:sz w:val="28"/>
          <w:szCs w:val="28"/>
        </w:rPr>
        <w:t xml:space="preserve"> В чистую пробирку налить 1 мл раствора гидроксида меди (</w:t>
      </w:r>
      <w:r w:rsidRPr="00CA0978">
        <w:rPr>
          <w:rFonts w:ascii="Times New Roman" w:hAnsi="Times New Roman"/>
          <w:sz w:val="28"/>
          <w:szCs w:val="28"/>
          <w:lang w:val="en-US"/>
        </w:rPr>
        <w:t>II</w:t>
      </w:r>
      <w:r w:rsidRPr="00CA0978">
        <w:rPr>
          <w:rFonts w:ascii="Times New Roman" w:hAnsi="Times New Roman"/>
          <w:sz w:val="28"/>
          <w:szCs w:val="28"/>
        </w:rPr>
        <w:t>) добавить туда 2 мл раствора серной кислоты. Что наблюдаете? Запишите уравнение  реакции. Рассмотрите,   её как реакцию ионного обмена</w:t>
      </w:r>
    </w:p>
    <w:p w:rsidR="008D5DA9" w:rsidRPr="00CA0978" w:rsidRDefault="008D5DA9" w:rsidP="00AF56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0978">
        <w:rPr>
          <w:rFonts w:ascii="Times New Roman" w:hAnsi="Times New Roman"/>
          <w:b/>
          <w:sz w:val="28"/>
          <w:szCs w:val="28"/>
        </w:rPr>
        <w:t xml:space="preserve">Опыт 3. В </w:t>
      </w:r>
      <w:r w:rsidRPr="00CA0978">
        <w:rPr>
          <w:rFonts w:ascii="Times New Roman" w:hAnsi="Times New Roman"/>
          <w:sz w:val="28"/>
          <w:szCs w:val="28"/>
        </w:rPr>
        <w:t>пробирку налить 1 мл раствора гидроксида калия. Прилить в  эту пробирку 0,5 мл раствора хлорида меди (</w:t>
      </w:r>
      <w:r w:rsidRPr="00CA0978">
        <w:rPr>
          <w:rFonts w:ascii="Times New Roman" w:hAnsi="Times New Roman"/>
          <w:sz w:val="28"/>
          <w:szCs w:val="28"/>
          <w:lang w:val="en-US"/>
        </w:rPr>
        <w:t>II</w:t>
      </w:r>
      <w:r w:rsidRPr="00CA0978">
        <w:rPr>
          <w:rFonts w:ascii="Times New Roman" w:hAnsi="Times New Roman"/>
          <w:sz w:val="28"/>
          <w:szCs w:val="28"/>
        </w:rPr>
        <w:t>). Рассмотрите,   её как реакцию ионного обмена</w:t>
      </w:r>
    </w:p>
    <w:p w:rsidR="008D5DA9" w:rsidRPr="00CA0978" w:rsidRDefault="008D5DA9" w:rsidP="00AF569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5DA9" w:rsidRPr="00CA0978" w:rsidRDefault="008D5DA9" w:rsidP="00AF569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A0978">
        <w:rPr>
          <w:rFonts w:ascii="Times New Roman" w:hAnsi="Times New Roman"/>
          <w:b/>
          <w:sz w:val="28"/>
          <w:szCs w:val="28"/>
        </w:rPr>
        <w:t>Общий  вывод по  опыту:</w:t>
      </w:r>
    </w:p>
    <w:p w:rsidR="008D5DA9" w:rsidRPr="00CA0978" w:rsidRDefault="008D5DA9" w:rsidP="00AF569B">
      <w:pPr>
        <w:pStyle w:val="ListParagraph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sz w:val="28"/>
          <w:szCs w:val="28"/>
        </w:rPr>
        <w:t>Вещества, какого класса мы  рассмотрели</w:t>
      </w:r>
      <w:r>
        <w:rPr>
          <w:rFonts w:cs="Times New Roman"/>
          <w:sz w:val="28"/>
          <w:szCs w:val="28"/>
        </w:rPr>
        <w:t xml:space="preserve"> ?</w:t>
      </w:r>
    </w:p>
    <w:p w:rsidR="008D5DA9" w:rsidRPr="00CA0978" w:rsidRDefault="008D5DA9" w:rsidP="00AF569B">
      <w:pPr>
        <w:pStyle w:val="ListParagraph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 w:rsidRPr="00CA0978">
        <w:rPr>
          <w:rFonts w:cs="Times New Roman"/>
          <w:sz w:val="28"/>
          <w:szCs w:val="28"/>
        </w:rPr>
        <w:t>Напишите  определение классу веществ</w:t>
      </w:r>
      <w:r>
        <w:rPr>
          <w:rFonts w:cs="Times New Roman"/>
          <w:sz w:val="28"/>
          <w:szCs w:val="28"/>
        </w:rPr>
        <w:t>.</w:t>
      </w:r>
    </w:p>
    <w:p w:rsidR="008D5DA9" w:rsidRPr="00CA0978" w:rsidRDefault="008D5DA9" w:rsidP="00AF569B">
      <w:pPr>
        <w:spacing w:after="0" w:line="240" w:lineRule="auto"/>
        <w:rPr>
          <w:rFonts w:ascii="Times New Roman" w:hAnsi="Times New Roman"/>
        </w:rPr>
      </w:pPr>
    </w:p>
    <w:p w:rsidR="008D5DA9" w:rsidRDefault="008D5DA9" w:rsidP="00AF569B">
      <w:pPr>
        <w:spacing w:after="0" w:line="240" w:lineRule="auto"/>
      </w:pPr>
    </w:p>
    <w:p w:rsidR="008D5DA9" w:rsidRDefault="008D5DA9" w:rsidP="00132CC4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D5DA9" w:rsidRDefault="008D5DA9" w:rsidP="00132CC4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D5DA9" w:rsidRDefault="008D5DA9" w:rsidP="00132CC4">
      <w:pPr>
        <w:ind w:left="7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B7AEA">
        <w:rPr>
          <w:rFonts w:ascii="Times New Roman" w:hAnsi="Times New Roman"/>
          <w:b/>
          <w:sz w:val="28"/>
          <w:szCs w:val="28"/>
        </w:rPr>
        <w:t>Список информационных источников</w:t>
      </w:r>
    </w:p>
    <w:p w:rsidR="008D5DA9" w:rsidRDefault="008D5DA9" w:rsidP="00CA1DCB">
      <w:pPr>
        <w:rPr>
          <w:rFonts w:ascii="Times New Roman" w:hAnsi="Times New Roman"/>
          <w:b/>
          <w:sz w:val="28"/>
          <w:szCs w:val="28"/>
        </w:rPr>
      </w:pPr>
      <w:r w:rsidRPr="00CA1DC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724A7">
        <w:rPr>
          <w:rFonts w:ascii="Times New Roman" w:hAnsi="Times New Roman"/>
          <w:sz w:val="28"/>
          <w:szCs w:val="28"/>
        </w:rPr>
        <w:t>Примерные программы по учебным предметам, стандарты второго поколения (проект). – Химия. – М.: Просвещение, 2010.</w:t>
      </w:r>
    </w:p>
    <w:p w:rsidR="008D5DA9" w:rsidRDefault="008D5DA9" w:rsidP="00CA1DCB">
      <w:pPr>
        <w:rPr>
          <w:rFonts w:ascii="Times New Roman" w:hAnsi="Times New Roman"/>
          <w:b/>
          <w:sz w:val="28"/>
          <w:szCs w:val="28"/>
        </w:rPr>
      </w:pPr>
      <w:r w:rsidRPr="00CA1D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4A7">
        <w:rPr>
          <w:rFonts w:ascii="Times New Roman" w:hAnsi="Times New Roman"/>
          <w:iCs/>
          <w:sz w:val="28"/>
          <w:szCs w:val="28"/>
        </w:rPr>
        <w:t>А.М. Радецкий</w:t>
      </w:r>
      <w:r w:rsidRPr="001724A7">
        <w:rPr>
          <w:rFonts w:ascii="Times New Roman" w:hAnsi="Times New Roman"/>
          <w:sz w:val="28"/>
          <w:szCs w:val="28"/>
        </w:rPr>
        <w:t>, Химия (дидактичекий материал) 8-9 классы, – М.: Просвещение, 2010.</w:t>
      </w:r>
    </w:p>
    <w:p w:rsidR="008D5DA9" w:rsidRPr="00CA1DCB" w:rsidRDefault="008D5DA9" w:rsidP="00CA1DCB">
      <w:pPr>
        <w:rPr>
          <w:rFonts w:ascii="Times New Roman" w:hAnsi="Times New Roman"/>
          <w:b/>
          <w:sz w:val="28"/>
          <w:szCs w:val="28"/>
        </w:rPr>
      </w:pPr>
      <w:r w:rsidRPr="00CA1D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 </w:t>
      </w:r>
      <w:r w:rsidRPr="001724A7">
        <w:rPr>
          <w:rFonts w:ascii="Times New Roman" w:hAnsi="Times New Roman"/>
          <w:iCs/>
          <w:sz w:val="28"/>
          <w:szCs w:val="28"/>
        </w:rPr>
        <w:t>Г.Е. Рудзитис </w:t>
      </w:r>
      <w:r w:rsidRPr="001724A7">
        <w:rPr>
          <w:rFonts w:ascii="Times New Roman" w:hAnsi="Times New Roman"/>
          <w:sz w:val="28"/>
          <w:szCs w:val="28"/>
        </w:rPr>
        <w:t>и др. Химия, 8 класс, М.: Просвещение, 2011.                         </w:t>
      </w:r>
    </w:p>
    <w:p w:rsidR="008D5DA9" w:rsidRPr="001724A7" w:rsidRDefault="008D5DA9" w:rsidP="00132CC4">
      <w:pPr>
        <w:numPr>
          <w:ilvl w:val="0"/>
          <w:numId w:val="12"/>
        </w:numPr>
        <w:tabs>
          <w:tab w:val="clear" w:pos="707"/>
          <w:tab w:val="num" w:pos="360"/>
        </w:tabs>
        <w:spacing w:before="100" w:beforeAutospacing="1" w:after="100" w:afterAutospacing="1" w:line="240" w:lineRule="atLeast"/>
        <w:ind w:hanging="707"/>
        <w:rPr>
          <w:rFonts w:ascii="Times New Roman" w:hAnsi="Times New Roman"/>
          <w:sz w:val="28"/>
          <w:szCs w:val="28"/>
        </w:rPr>
      </w:pPr>
      <w:r w:rsidRPr="001724A7">
        <w:rPr>
          <w:rFonts w:ascii="Times New Roman" w:hAnsi="Times New Roman"/>
          <w:sz w:val="28"/>
          <w:szCs w:val="28"/>
        </w:rPr>
        <w:t>Б.Д. Степин, Л.Ю. Аликберова, Книга по химии для домашнего чтения. – М.: Химия, 1995.</w:t>
      </w:r>
    </w:p>
    <w:p w:rsidR="008D5DA9" w:rsidRPr="001724A7" w:rsidRDefault="008D5DA9" w:rsidP="00132CC4">
      <w:pPr>
        <w:spacing w:before="100" w:beforeAutospacing="1" w:after="100" w:afterAutospacing="1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724A7">
        <w:rPr>
          <w:rFonts w:ascii="Times New Roman" w:hAnsi="Times New Roman"/>
          <w:sz w:val="28"/>
          <w:szCs w:val="28"/>
        </w:rPr>
        <w:t>Электронное приложение к учебнику </w:t>
      </w:r>
      <w:r w:rsidRPr="001724A7">
        <w:rPr>
          <w:rFonts w:ascii="Times New Roman" w:hAnsi="Times New Roman"/>
          <w:iCs/>
          <w:sz w:val="28"/>
          <w:szCs w:val="28"/>
        </w:rPr>
        <w:t>Г.Е.Рудзитис</w:t>
      </w:r>
      <w:r w:rsidRPr="001724A7">
        <w:rPr>
          <w:rFonts w:ascii="Times New Roman" w:hAnsi="Times New Roman"/>
          <w:sz w:val="28"/>
          <w:szCs w:val="28"/>
        </w:rPr>
        <w:t> и др., Химия, 8 класс, М.: Просвещение, 2011.</w:t>
      </w:r>
    </w:p>
    <w:p w:rsidR="008D5DA9" w:rsidRPr="001724A7" w:rsidRDefault="008D5DA9" w:rsidP="00132CC4">
      <w:pPr>
        <w:spacing w:before="100" w:beforeAutospacing="1" w:after="100" w:afterAutospacing="1" w:line="240" w:lineRule="atLeast"/>
        <w:ind w:left="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1724A7">
        <w:rPr>
          <w:rFonts w:ascii="Times New Roman" w:hAnsi="Times New Roman"/>
          <w:sz w:val="28"/>
          <w:szCs w:val="28"/>
        </w:rPr>
        <w:t>Химия. Образовательный сайт для школьников и студентов, hemi.wallst.ru</w:t>
      </w:r>
    </w:p>
    <w:p w:rsidR="008D5DA9" w:rsidRPr="001724A7" w:rsidRDefault="008D5DA9" w:rsidP="00132CC4">
      <w:pPr>
        <w:spacing w:before="100" w:beforeAutospacing="1" w:after="100" w:afterAutospacing="1" w:line="240" w:lineRule="atLeast"/>
        <w:ind w:left="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1724A7">
        <w:rPr>
          <w:rFonts w:ascii="Times New Roman" w:hAnsi="Times New Roman"/>
          <w:sz w:val="28"/>
          <w:szCs w:val="28"/>
        </w:rPr>
        <w:t>Химия. Каталог сайтов, window.edu.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8D5DA9" w:rsidRPr="00114C6E" w:rsidRDefault="008D5DA9" w:rsidP="00114C6E">
      <w:pPr>
        <w:ind w:left="360"/>
        <w:rPr>
          <w:rFonts w:ascii="Times New Roman" w:hAnsi="Times New Roman"/>
          <w:b/>
          <w:sz w:val="28"/>
          <w:szCs w:val="28"/>
        </w:rPr>
      </w:pPr>
    </w:p>
    <w:p w:rsidR="008D5DA9" w:rsidRPr="00364796" w:rsidRDefault="008D5DA9" w:rsidP="00364796">
      <w:pPr>
        <w:rPr>
          <w:rFonts w:ascii="Times New Roman" w:hAnsi="Times New Roman"/>
          <w:b/>
          <w:sz w:val="28"/>
          <w:szCs w:val="28"/>
        </w:rPr>
      </w:pPr>
    </w:p>
    <w:p w:rsidR="008D5DA9" w:rsidRPr="00FB7AEA" w:rsidRDefault="008D5DA9">
      <w:pPr>
        <w:rPr>
          <w:rFonts w:ascii="Times New Roman" w:hAnsi="Times New Roman"/>
          <w:b/>
          <w:sz w:val="28"/>
          <w:szCs w:val="28"/>
        </w:rPr>
      </w:pPr>
    </w:p>
    <w:sectPr w:rsidR="008D5DA9" w:rsidRPr="00FB7AEA" w:rsidSect="001A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4">
    <w:nsid w:val="04B65839"/>
    <w:multiLevelType w:val="hybridMultilevel"/>
    <w:tmpl w:val="04BAA7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2731B"/>
    <w:multiLevelType w:val="multilevel"/>
    <w:tmpl w:val="561A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F653D"/>
    <w:multiLevelType w:val="hybridMultilevel"/>
    <w:tmpl w:val="1228F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3B0970"/>
    <w:multiLevelType w:val="hybridMultilevel"/>
    <w:tmpl w:val="6A14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F7011"/>
    <w:multiLevelType w:val="multilevel"/>
    <w:tmpl w:val="312E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ABE47E4"/>
    <w:multiLevelType w:val="multilevel"/>
    <w:tmpl w:val="6F20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AE3098"/>
    <w:multiLevelType w:val="multilevel"/>
    <w:tmpl w:val="097E7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0C5836"/>
    <w:multiLevelType w:val="multilevel"/>
    <w:tmpl w:val="C94A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B63777"/>
    <w:multiLevelType w:val="hybridMultilevel"/>
    <w:tmpl w:val="348AE658"/>
    <w:lvl w:ilvl="0" w:tplc="3C04C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549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C0B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227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DA7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C652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DA2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B60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B6B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5EB1A92"/>
    <w:multiLevelType w:val="hybridMultilevel"/>
    <w:tmpl w:val="249868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DC5456B"/>
    <w:multiLevelType w:val="multilevel"/>
    <w:tmpl w:val="A10E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2EA28E0"/>
    <w:multiLevelType w:val="multilevel"/>
    <w:tmpl w:val="975E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8861B5"/>
    <w:multiLevelType w:val="multilevel"/>
    <w:tmpl w:val="5A20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5C00D9"/>
    <w:multiLevelType w:val="hybridMultilevel"/>
    <w:tmpl w:val="7BE8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D576390"/>
    <w:multiLevelType w:val="hybridMultilevel"/>
    <w:tmpl w:val="9C1A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97259A2"/>
    <w:multiLevelType w:val="multilevel"/>
    <w:tmpl w:val="D3087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A5B423D"/>
    <w:multiLevelType w:val="hybridMultilevel"/>
    <w:tmpl w:val="AC62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9"/>
  </w:num>
  <w:num w:numId="5">
    <w:abstractNumId w:val="14"/>
  </w:num>
  <w:num w:numId="6">
    <w:abstractNumId w:val="10"/>
  </w:num>
  <w:num w:numId="7">
    <w:abstractNumId w:val="5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8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171"/>
    <w:rsid w:val="00022725"/>
    <w:rsid w:val="00095FC8"/>
    <w:rsid w:val="000C7483"/>
    <w:rsid w:val="000F150B"/>
    <w:rsid w:val="00114C6E"/>
    <w:rsid w:val="00132CC4"/>
    <w:rsid w:val="00163099"/>
    <w:rsid w:val="001724A7"/>
    <w:rsid w:val="001A1372"/>
    <w:rsid w:val="001D73D3"/>
    <w:rsid w:val="00200598"/>
    <w:rsid w:val="002651E7"/>
    <w:rsid w:val="00290C3E"/>
    <w:rsid w:val="00362171"/>
    <w:rsid w:val="00364796"/>
    <w:rsid w:val="003945B1"/>
    <w:rsid w:val="0042286E"/>
    <w:rsid w:val="005679E2"/>
    <w:rsid w:val="0058011D"/>
    <w:rsid w:val="005A2EFA"/>
    <w:rsid w:val="005C06ED"/>
    <w:rsid w:val="005C2C20"/>
    <w:rsid w:val="005C6E35"/>
    <w:rsid w:val="00612ED3"/>
    <w:rsid w:val="006A402F"/>
    <w:rsid w:val="006D1A9E"/>
    <w:rsid w:val="00710854"/>
    <w:rsid w:val="00784169"/>
    <w:rsid w:val="008B1E55"/>
    <w:rsid w:val="008C5691"/>
    <w:rsid w:val="008D5DA9"/>
    <w:rsid w:val="008F6786"/>
    <w:rsid w:val="009015AA"/>
    <w:rsid w:val="00914011"/>
    <w:rsid w:val="009A456F"/>
    <w:rsid w:val="009B11E9"/>
    <w:rsid w:val="00A00D2D"/>
    <w:rsid w:val="00A52ABD"/>
    <w:rsid w:val="00A74B70"/>
    <w:rsid w:val="00A77F2D"/>
    <w:rsid w:val="00AF569B"/>
    <w:rsid w:val="00B4329F"/>
    <w:rsid w:val="00BF64A2"/>
    <w:rsid w:val="00BF70F3"/>
    <w:rsid w:val="00C62B53"/>
    <w:rsid w:val="00C7344E"/>
    <w:rsid w:val="00CA0978"/>
    <w:rsid w:val="00CA1DCB"/>
    <w:rsid w:val="00CB1B69"/>
    <w:rsid w:val="00CC65C7"/>
    <w:rsid w:val="00CF1759"/>
    <w:rsid w:val="00D505A2"/>
    <w:rsid w:val="00D541AE"/>
    <w:rsid w:val="00D55915"/>
    <w:rsid w:val="00D879C3"/>
    <w:rsid w:val="00E400A7"/>
    <w:rsid w:val="00E83FC9"/>
    <w:rsid w:val="00F037AB"/>
    <w:rsid w:val="00F701F3"/>
    <w:rsid w:val="00F74A28"/>
    <w:rsid w:val="00F758A2"/>
    <w:rsid w:val="00FB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7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362171"/>
    <w:pPr>
      <w:spacing w:before="120" w:after="120" w:line="480" w:lineRule="atLeast"/>
      <w:outlineLvl w:val="0"/>
    </w:pPr>
    <w:rPr>
      <w:rFonts w:ascii="inherit" w:hAnsi="inherit"/>
      <w:b/>
      <w:bCs/>
      <w:kern w:val="36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2C2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2C2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2C2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2171"/>
    <w:rPr>
      <w:rFonts w:ascii="inherit" w:hAnsi="inherit" w:cs="Times New Roman"/>
      <w:b/>
      <w:bCs/>
      <w:kern w:val="36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2C2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2C20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2C20"/>
    <w:rPr>
      <w:rFonts w:ascii="Cambria" w:hAnsi="Cambria" w:cs="Times New Roman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semiHidden/>
    <w:rsid w:val="00362171"/>
    <w:rPr>
      <w:rFonts w:cs="Times New Roman"/>
      <w:color w:val="008738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362171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36217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6217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utback1">
    <w:name w:val="butback1"/>
    <w:basedOn w:val="DefaultParagraphFont"/>
    <w:uiPriority w:val="99"/>
    <w:rsid w:val="005C2C20"/>
    <w:rPr>
      <w:rFonts w:cs="Times New Roman"/>
      <w:color w:val="666666"/>
    </w:rPr>
  </w:style>
  <w:style w:type="character" w:customStyle="1" w:styleId="submenu-table">
    <w:name w:val="submenu-table"/>
    <w:basedOn w:val="DefaultParagraphFont"/>
    <w:uiPriority w:val="99"/>
    <w:rsid w:val="005C2C2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F569B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569B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">
    <w:name w:val="Содержимое таблицы"/>
    <w:basedOn w:val="Normal"/>
    <w:uiPriority w:val="99"/>
    <w:rsid w:val="00AF569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1">
    <w:name w:val="Цитата1"/>
    <w:basedOn w:val="Normal"/>
    <w:uiPriority w:val="99"/>
    <w:rsid w:val="00AF569B"/>
    <w:pPr>
      <w:widowControl w:val="0"/>
      <w:suppressAutoHyphens/>
      <w:spacing w:after="283" w:line="240" w:lineRule="auto"/>
      <w:ind w:left="567" w:right="567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99"/>
    <w:rsid w:val="00AF569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AF569B"/>
    <w:rPr>
      <w:rFonts w:cs="Times New Roman"/>
    </w:rPr>
  </w:style>
  <w:style w:type="paragraph" w:styleId="ListParagraph">
    <w:name w:val="List Paragraph"/>
    <w:basedOn w:val="Normal"/>
    <w:uiPriority w:val="99"/>
    <w:qFormat/>
    <w:rsid w:val="00AF569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78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1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5C06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2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35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9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9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9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36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9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9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9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56299/pril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12</Pages>
  <Words>2448</Words>
  <Characters>13959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Егоровна</dc:creator>
  <cp:keywords/>
  <dc:description/>
  <cp:lastModifiedBy>Denis</cp:lastModifiedBy>
  <cp:revision>33</cp:revision>
  <dcterms:created xsi:type="dcterms:W3CDTF">2013-12-18T05:06:00Z</dcterms:created>
  <dcterms:modified xsi:type="dcterms:W3CDTF">2014-03-16T07:32:00Z</dcterms:modified>
</cp:coreProperties>
</file>